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427125" w:rsidP="0040220F">
      <w:pPr>
        <w:spacing w:line="240" w:lineRule="auto"/>
        <w:rPr>
          <w:rFonts w:ascii="Times New Roman" w:hAnsi="Times New Roman"/>
        </w:rPr>
      </w:pPr>
      <w:r w:rsidRPr="005F4347">
        <w:rPr>
          <w:rFonts w:ascii="Times New Roman" w:hAnsi="Times New Roman"/>
          <w:sz w:val="24"/>
          <w:szCs w:val="24"/>
        </w:rPr>
        <w:t>2</w:t>
      </w:r>
      <w:r w:rsidR="005F4347">
        <w:rPr>
          <w:rFonts w:ascii="Times New Roman" w:hAnsi="Times New Roman"/>
          <w:sz w:val="24"/>
          <w:szCs w:val="24"/>
        </w:rPr>
        <w:t>6</w:t>
      </w:r>
      <w:r w:rsidR="00AD3363" w:rsidRPr="005F4347">
        <w:rPr>
          <w:rFonts w:ascii="Times New Roman" w:hAnsi="Times New Roman"/>
          <w:sz w:val="24"/>
          <w:szCs w:val="24"/>
        </w:rPr>
        <w:t xml:space="preserve"> </w:t>
      </w:r>
      <w:r w:rsidR="0043504A" w:rsidRPr="005F4347">
        <w:rPr>
          <w:rFonts w:ascii="Times New Roman" w:hAnsi="Times New Roman"/>
          <w:sz w:val="24"/>
          <w:szCs w:val="24"/>
        </w:rPr>
        <w:t>февраля</w:t>
      </w:r>
      <w:r w:rsidR="00AD3363" w:rsidRPr="005F4347">
        <w:rPr>
          <w:rFonts w:ascii="Times New Roman" w:hAnsi="Times New Roman"/>
          <w:sz w:val="24"/>
          <w:szCs w:val="24"/>
        </w:rPr>
        <w:t xml:space="preserve"> </w:t>
      </w:r>
      <w:r w:rsidR="0040220F" w:rsidRPr="005F4347">
        <w:rPr>
          <w:rFonts w:ascii="Times New Roman" w:hAnsi="Times New Roman"/>
          <w:sz w:val="24"/>
          <w:szCs w:val="24"/>
        </w:rPr>
        <w:t>20</w:t>
      </w:r>
      <w:r w:rsidRPr="005F4347">
        <w:rPr>
          <w:rFonts w:ascii="Times New Roman" w:hAnsi="Times New Roman"/>
          <w:sz w:val="24"/>
          <w:szCs w:val="24"/>
        </w:rPr>
        <w:t>2</w:t>
      </w:r>
      <w:r w:rsidR="005F4347">
        <w:rPr>
          <w:rFonts w:ascii="Times New Roman" w:hAnsi="Times New Roman"/>
          <w:sz w:val="24"/>
          <w:szCs w:val="24"/>
        </w:rPr>
        <w:t>1</w:t>
      </w:r>
      <w:r w:rsidR="0040220F" w:rsidRPr="005F4347">
        <w:rPr>
          <w:rFonts w:ascii="Times New Roman" w:hAnsi="Times New Roman"/>
          <w:sz w:val="24"/>
          <w:szCs w:val="24"/>
        </w:rPr>
        <w:t xml:space="preserve"> года</w:t>
      </w:r>
      <w:r w:rsidR="00090B6E" w:rsidRPr="005F4347">
        <w:rPr>
          <w:rFonts w:ascii="Times New Roman" w:hAnsi="Times New Roman"/>
          <w:sz w:val="24"/>
          <w:szCs w:val="24"/>
        </w:rPr>
        <w:t xml:space="preserve">   </w:t>
      </w:r>
      <w:r w:rsidR="00AD3363" w:rsidRPr="005F4347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F4347">
        <w:rPr>
          <w:rFonts w:ascii="Times New Roman" w:hAnsi="Times New Roman"/>
          <w:sz w:val="24"/>
          <w:szCs w:val="24"/>
        </w:rPr>
        <w:t xml:space="preserve">    </w:t>
      </w:r>
      <w:r w:rsidR="0040220F" w:rsidRPr="005F4347">
        <w:rPr>
          <w:rFonts w:ascii="Times New Roman" w:hAnsi="Times New Roman"/>
        </w:rPr>
        <w:t xml:space="preserve">                                       </w:t>
      </w:r>
      <w:r w:rsidR="00A55A5A" w:rsidRPr="005F4347">
        <w:rPr>
          <w:rFonts w:ascii="Times New Roman" w:hAnsi="Times New Roman"/>
        </w:rPr>
        <w:t xml:space="preserve">         </w:t>
      </w:r>
      <w:r w:rsidR="0040220F" w:rsidRPr="005F4347">
        <w:rPr>
          <w:rFonts w:ascii="Times New Roman" w:hAnsi="Times New Roman"/>
        </w:rPr>
        <w:t xml:space="preserve">                    </w:t>
      </w:r>
      <w:r w:rsidR="00E70D33" w:rsidRPr="005F4347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3B1F36" w:rsidRDefault="003B1F36" w:rsidP="0040220F">
      <w:pPr>
        <w:pStyle w:val="Default"/>
      </w:pPr>
    </w:p>
    <w:p w:rsidR="00C27DF3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9D7F27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4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>Раменского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9D7F27">
        <w:rPr>
          <w:rFonts w:ascii="Times New Roman" w:eastAsia="Arial Unicode MS" w:hAnsi="Times New Roman"/>
          <w:b/>
          <w:kern w:val="1"/>
          <w:sz w:val="28"/>
          <w:szCs w:val="24"/>
        </w:rPr>
        <w:t>20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662CA3">
        <w:rPr>
          <w:rFonts w:ascii="Times New Roman" w:hAnsi="Times New Roman"/>
          <w:sz w:val="24"/>
          <w:szCs w:val="28"/>
        </w:rPr>
        <w:t>20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42712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662CA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43504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25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</w:t>
      </w:r>
      <w:r w:rsidR="00662CA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20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 (далее по тексту – иные документы)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Раменском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7125" w:rsidRDefault="00427125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21020E">
        <w:rPr>
          <w:rFonts w:ascii="Times New Roman" w:eastAsia="Times New Roman" w:hAnsi="Times New Roman"/>
          <w:sz w:val="24"/>
          <w:szCs w:val="28"/>
          <w:lang w:eastAsia="ar-SA"/>
        </w:rPr>
        <w:t>01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02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1020E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21020E">
        <w:rPr>
          <w:rFonts w:ascii="Times New Roman" w:eastAsia="Times New Roman" w:hAnsi="Times New Roman"/>
          <w:sz w:val="24"/>
          <w:szCs w:val="28"/>
          <w:lang w:eastAsia="ar-SA"/>
        </w:rPr>
        <w:t>12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</w:t>
      </w:r>
      <w:r w:rsidR="0043504A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1020E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ПАЛЕХСКОГО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поселения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29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. (с сопроводительным письмом от 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29</w:t>
      </w:r>
      <w:r w:rsidR="00CC73F3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CC73F3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21020E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 w:rsidR="00CC73F3">
        <w:rPr>
          <w:rFonts w:ascii="Times New Roman" w:eastAsia="Times New Roman" w:hAnsi="Times New Roman"/>
          <w:sz w:val="24"/>
          <w:szCs w:val="28"/>
          <w:lang w:eastAsia="ru-RU"/>
        </w:rPr>
        <w:t>г № б/н</w:t>
      </w:r>
      <w:r w:rsidR="00947E99" w:rsidRPr="00947E99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CE5EEF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CE5EEF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 Отчет об исполнении бюджета </w:t>
      </w:r>
      <w:r w:rsidR="00791ADE">
        <w:rPr>
          <w:i/>
          <w:szCs w:val="24"/>
        </w:rPr>
        <w:t>Раменского сельского поселения</w:t>
      </w:r>
      <w:r w:rsidRPr="00FF412A">
        <w:rPr>
          <w:i/>
          <w:szCs w:val="24"/>
        </w:rPr>
        <w:t xml:space="preserve"> за 20</w:t>
      </w:r>
      <w:r w:rsidR="0021020E">
        <w:rPr>
          <w:i/>
          <w:szCs w:val="24"/>
        </w:rPr>
        <w:t>20</w:t>
      </w:r>
      <w:r w:rsidR="002A722C">
        <w:rPr>
          <w:i/>
          <w:szCs w:val="24"/>
        </w:rPr>
        <w:t xml:space="preserve"> </w:t>
      </w:r>
      <w:r w:rsidRPr="00FF412A">
        <w:rPr>
          <w:i/>
          <w:szCs w:val="24"/>
        </w:rPr>
        <w:t xml:space="preserve">год со </w:t>
      </w:r>
      <w:proofErr w:type="gramStart"/>
      <w:r w:rsidRPr="00FF412A">
        <w:rPr>
          <w:i/>
          <w:szCs w:val="24"/>
        </w:rPr>
        <w:t>следующими  показателями</w:t>
      </w:r>
      <w:proofErr w:type="gramEnd"/>
      <w:r w:rsidRPr="00FF412A">
        <w:rPr>
          <w:i/>
          <w:szCs w:val="24"/>
        </w:rPr>
        <w:t>: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9B3707">
        <w:rPr>
          <w:szCs w:val="24"/>
        </w:rPr>
        <w:t>3</w:t>
      </w:r>
      <w:r w:rsidRPr="001F5CCD">
        <w:rPr>
          <w:szCs w:val="24"/>
        </w:rPr>
        <w:t>,);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за 20</w:t>
      </w:r>
      <w:r w:rsidR="005E6EF0">
        <w:rPr>
          <w:szCs w:val="24"/>
        </w:rPr>
        <w:t>20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4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791ADE">
        <w:rPr>
          <w:szCs w:val="24"/>
        </w:rPr>
        <w:t>Раменского сельского поселения</w:t>
      </w:r>
      <w:r w:rsidRPr="001F5CCD">
        <w:rPr>
          <w:szCs w:val="24"/>
        </w:rPr>
        <w:t xml:space="preserve"> в валюте РФ за 20</w:t>
      </w:r>
      <w:r w:rsidR="005E6EF0">
        <w:rPr>
          <w:szCs w:val="24"/>
        </w:rPr>
        <w:t>20</w:t>
      </w:r>
      <w:r w:rsidRPr="001F5CCD">
        <w:rPr>
          <w:szCs w:val="24"/>
        </w:rPr>
        <w:t xml:space="preserve"> год (приложение № </w:t>
      </w:r>
      <w:r w:rsidR="009B3707">
        <w:rPr>
          <w:szCs w:val="24"/>
        </w:rPr>
        <w:t>5</w:t>
      </w:r>
      <w:r w:rsidRPr="001F5CCD">
        <w:rPr>
          <w:szCs w:val="24"/>
        </w:rPr>
        <w:t>);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 сведения о численности и расходах на содержание муниципальных служащих за 20</w:t>
      </w:r>
      <w:r w:rsidR="005E6EF0">
        <w:rPr>
          <w:szCs w:val="24"/>
        </w:rPr>
        <w:t>20</w:t>
      </w:r>
      <w:r w:rsidR="00CE5EEF">
        <w:rPr>
          <w:szCs w:val="24"/>
        </w:rPr>
        <w:t xml:space="preserve"> </w:t>
      </w:r>
      <w:r w:rsidRPr="001F5CCD">
        <w:rPr>
          <w:szCs w:val="24"/>
        </w:rPr>
        <w:t>год;</w:t>
      </w:r>
      <w:r w:rsidR="00CE5EEF">
        <w:rPr>
          <w:szCs w:val="24"/>
        </w:rPr>
        <w:t xml:space="preserve"> 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>-</w:t>
      </w:r>
      <w:r w:rsidR="00CE5EEF">
        <w:rPr>
          <w:szCs w:val="24"/>
        </w:rPr>
        <w:t xml:space="preserve"> </w:t>
      </w:r>
      <w:r w:rsidRPr="001F5CCD">
        <w:rPr>
          <w:szCs w:val="24"/>
        </w:rPr>
        <w:t xml:space="preserve">сведения о численности работников муниципальных бюджетных учреждений и </w:t>
      </w:r>
      <w:r w:rsidR="00CE5EEF">
        <w:rPr>
          <w:szCs w:val="24"/>
        </w:rPr>
        <w:t xml:space="preserve">            </w:t>
      </w:r>
      <w:r w:rsidRPr="001F5CCD">
        <w:rPr>
          <w:szCs w:val="24"/>
        </w:rPr>
        <w:t>расходах на их содержание за 20</w:t>
      </w:r>
      <w:r w:rsidR="005E6EF0">
        <w:rPr>
          <w:szCs w:val="24"/>
        </w:rPr>
        <w:t xml:space="preserve">20 </w:t>
      </w:r>
      <w:r w:rsidRPr="001F5CCD">
        <w:rPr>
          <w:szCs w:val="24"/>
        </w:rPr>
        <w:t>год;</w:t>
      </w:r>
    </w:p>
    <w:p w:rsidR="007E4C95" w:rsidRPr="001F5CCD" w:rsidRDefault="007E4C95" w:rsidP="00CE5EEF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- Пояснительная записка к отчету об исполнении бюджета </w:t>
      </w:r>
      <w:r w:rsidR="00791ADE">
        <w:rPr>
          <w:szCs w:val="24"/>
        </w:rPr>
        <w:t>Раменского сельского</w:t>
      </w:r>
      <w:r w:rsidR="00CE5EEF">
        <w:rPr>
          <w:szCs w:val="24"/>
        </w:rPr>
        <w:t xml:space="preserve"> п</w:t>
      </w:r>
      <w:r w:rsidR="00791ADE">
        <w:rPr>
          <w:szCs w:val="24"/>
        </w:rPr>
        <w:t>оселения</w:t>
      </w:r>
      <w:r w:rsidRPr="001F5CCD">
        <w:rPr>
          <w:szCs w:val="24"/>
        </w:rPr>
        <w:t xml:space="preserve"> за 20</w:t>
      </w:r>
      <w:r w:rsidR="005E6EF0">
        <w:rPr>
          <w:szCs w:val="24"/>
        </w:rPr>
        <w:t>20</w:t>
      </w:r>
      <w:r w:rsidRPr="001F5CCD">
        <w:rPr>
          <w:szCs w:val="24"/>
        </w:rPr>
        <w:t xml:space="preserve"> год.</w:t>
      </w:r>
    </w:p>
    <w:p w:rsidR="0077252C" w:rsidRP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</w:pPr>
      <w:r>
        <w:rPr>
          <w:rFonts w:ascii="Times New Roman" w:eastAsia="Arial Unicode MS" w:hAnsi="Times New Roman"/>
          <w:i/>
          <w:kern w:val="1"/>
          <w:sz w:val="24"/>
          <w:szCs w:val="26"/>
          <w:lang w:eastAsia="ar-SA"/>
        </w:rPr>
        <w:t xml:space="preserve"> Бюджетная отчетность: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баланс исполнения бюджета</w:t>
      </w:r>
      <w:r>
        <w:rPr>
          <w:rFonts w:ascii="Times New Roman" w:hAnsi="Times New Roman"/>
          <w:sz w:val="24"/>
        </w:rPr>
        <w:t xml:space="preserve"> (ф.0503130)</w:t>
      </w:r>
      <w:r w:rsidRPr="00987B4A">
        <w:rPr>
          <w:rFonts w:ascii="Times New Roman" w:hAnsi="Times New Roman"/>
          <w:sz w:val="24"/>
        </w:rPr>
        <w:t xml:space="preserve"> 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финансовых результатах деятельности</w:t>
      </w:r>
      <w:r>
        <w:rPr>
          <w:rFonts w:ascii="Times New Roman" w:hAnsi="Times New Roman"/>
          <w:sz w:val="24"/>
        </w:rPr>
        <w:t xml:space="preserve"> (ф.0503121)</w:t>
      </w:r>
      <w:r w:rsidRPr="00987B4A">
        <w:rPr>
          <w:rFonts w:ascii="Times New Roman" w:hAnsi="Times New Roman"/>
          <w:sz w:val="24"/>
        </w:rPr>
        <w:t>,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отчет о движении денежных средств</w:t>
      </w:r>
      <w:r>
        <w:rPr>
          <w:rFonts w:ascii="Times New Roman" w:hAnsi="Times New Roman"/>
          <w:sz w:val="24"/>
        </w:rPr>
        <w:t xml:space="preserve"> (ф.0503123)</w:t>
      </w:r>
      <w:r w:rsidRPr="00987B4A">
        <w:rPr>
          <w:rFonts w:ascii="Times New Roman" w:hAnsi="Times New Roman"/>
          <w:sz w:val="24"/>
        </w:rPr>
        <w:t>,</w:t>
      </w:r>
    </w:p>
    <w:p w:rsidR="00987B4A" w:rsidRDefault="00987B4A" w:rsidP="006820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B4A">
        <w:rPr>
          <w:rFonts w:ascii="Times New Roman" w:hAnsi="Times New Roman"/>
          <w:sz w:val="24"/>
        </w:rPr>
        <w:t>пояснительн</w:t>
      </w:r>
      <w:r>
        <w:rPr>
          <w:rFonts w:ascii="Times New Roman" w:hAnsi="Times New Roman"/>
          <w:sz w:val="24"/>
        </w:rPr>
        <w:t>ая</w:t>
      </w:r>
      <w:r w:rsidRPr="00987B4A">
        <w:rPr>
          <w:rFonts w:ascii="Times New Roman" w:hAnsi="Times New Roman"/>
          <w:sz w:val="24"/>
        </w:rPr>
        <w:t xml:space="preserve"> записк</w:t>
      </w:r>
      <w:r>
        <w:rPr>
          <w:rFonts w:ascii="Times New Roman" w:hAnsi="Times New Roman"/>
          <w:sz w:val="24"/>
        </w:rPr>
        <w:t>а (ф.0503160).</w:t>
      </w:r>
    </w:p>
    <w:p w:rsidR="000855CD" w:rsidRDefault="000855CD" w:rsidP="006820D6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6C1FDA" w:rsidRDefault="004B7E0B" w:rsidP="006820D6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3661">
        <w:rPr>
          <w:rFonts w:ascii="Times New Roman" w:hAnsi="Times New Roman"/>
          <w:b/>
          <w:sz w:val="24"/>
          <w:szCs w:val="24"/>
        </w:rPr>
        <w:t>4</w:t>
      </w:r>
      <w:r w:rsidR="004C5149" w:rsidRPr="00FD3661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Default="0062518D" w:rsidP="006820D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657A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57A05">
        <w:rPr>
          <w:rFonts w:ascii="Times New Roman" w:hAnsi="Times New Roman"/>
          <w:sz w:val="24"/>
          <w:szCs w:val="24"/>
        </w:rPr>
        <w:t>течении  20</w:t>
      </w:r>
      <w:r w:rsidR="005E6EF0">
        <w:rPr>
          <w:rFonts w:ascii="Times New Roman" w:hAnsi="Times New Roman"/>
          <w:sz w:val="24"/>
          <w:szCs w:val="24"/>
        </w:rPr>
        <w:t>20</w:t>
      </w:r>
      <w:proofErr w:type="gramEnd"/>
      <w:r w:rsidRPr="00657A05">
        <w:rPr>
          <w:rFonts w:ascii="Times New Roman" w:hAnsi="Times New Roman"/>
          <w:sz w:val="24"/>
          <w:szCs w:val="24"/>
        </w:rPr>
        <w:t xml:space="preserve"> года</w:t>
      </w:r>
      <w:r w:rsidRPr="00002F56">
        <w:rPr>
          <w:rFonts w:ascii="Times New Roman" w:hAnsi="Times New Roman"/>
          <w:sz w:val="24"/>
          <w:szCs w:val="24"/>
        </w:rPr>
        <w:t xml:space="preserve"> было внесено </w:t>
      </w:r>
      <w:r w:rsidR="00CE5EEF">
        <w:rPr>
          <w:rFonts w:ascii="Times New Roman" w:hAnsi="Times New Roman"/>
          <w:sz w:val="24"/>
          <w:szCs w:val="24"/>
        </w:rPr>
        <w:t>1</w:t>
      </w:r>
      <w:r w:rsidR="00FD3661">
        <w:rPr>
          <w:rFonts w:ascii="Times New Roman" w:hAnsi="Times New Roman"/>
          <w:sz w:val="24"/>
          <w:szCs w:val="24"/>
        </w:rPr>
        <w:t>0</w:t>
      </w:r>
      <w:r w:rsidR="00CE5EEF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>
        <w:rPr>
          <w:rFonts w:ascii="Times New Roman" w:hAnsi="Times New Roman"/>
          <w:sz w:val="24"/>
          <w:szCs w:val="24"/>
        </w:rPr>
        <w:t>Раменского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CE5EEF" w:rsidRDefault="00CE5EEF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(тыс. руб.) Таблица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89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015"/>
        <w:gridCol w:w="958"/>
        <w:gridCol w:w="943"/>
        <w:gridCol w:w="1041"/>
        <w:gridCol w:w="851"/>
        <w:gridCol w:w="1026"/>
        <w:gridCol w:w="709"/>
        <w:gridCol w:w="850"/>
      </w:tblGrid>
      <w:tr w:rsidR="00FD3661" w:rsidRPr="00FD3661" w:rsidTr="00772F40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FD3661" w:rsidRPr="00FD3661" w:rsidTr="00772F40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11 378,50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3661" w:rsidRPr="00FD3661" w:rsidTr="00772F40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728,07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-85,30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3661" w:rsidRPr="00FD3661" w:rsidTr="00772F40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-6,2%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3770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5EEF" w:rsidRPr="00257691" w:rsidRDefault="00CE5EEF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и расходная части </w:t>
      </w:r>
      <w:r w:rsidR="00F5610B">
        <w:rPr>
          <w:rFonts w:ascii="Times New Roman" w:hAnsi="Times New Roman"/>
          <w:sz w:val="24"/>
          <w:szCs w:val="24"/>
        </w:rPr>
        <w:t>бюджета</w:t>
      </w:r>
      <w:r w:rsidR="006820D6">
        <w:rPr>
          <w:rFonts w:ascii="Times New Roman" w:hAnsi="Times New Roman"/>
          <w:sz w:val="24"/>
          <w:szCs w:val="24"/>
        </w:rPr>
        <w:t xml:space="preserve"> </w:t>
      </w:r>
      <w:r w:rsidR="00F5610B" w:rsidRPr="00772F40">
        <w:rPr>
          <w:rFonts w:ascii="Times New Roman" w:hAnsi="Times New Roman"/>
          <w:sz w:val="24"/>
          <w:szCs w:val="24"/>
        </w:rPr>
        <w:t>у</w:t>
      </w:r>
      <w:r w:rsidR="003812EB">
        <w:rPr>
          <w:rFonts w:ascii="Times New Roman" w:hAnsi="Times New Roman"/>
          <w:sz w:val="24"/>
          <w:szCs w:val="24"/>
        </w:rPr>
        <w:t xml:space="preserve">величились </w:t>
      </w:r>
      <w:r w:rsidR="00425A2F">
        <w:rPr>
          <w:rFonts w:ascii="Times New Roman" w:hAnsi="Times New Roman"/>
          <w:sz w:val="24"/>
          <w:szCs w:val="24"/>
        </w:rPr>
        <w:t>на 728,07</w:t>
      </w:r>
      <w:r w:rsidR="006820D6">
        <w:rPr>
          <w:rFonts w:ascii="Times New Roman" w:hAnsi="Times New Roman"/>
          <w:sz w:val="24"/>
          <w:szCs w:val="24"/>
        </w:rPr>
        <w:t xml:space="preserve"> тыс. руб. </w:t>
      </w:r>
      <w:r w:rsidR="00F5610B">
        <w:rPr>
          <w:rFonts w:ascii="Times New Roman" w:hAnsi="Times New Roman"/>
          <w:sz w:val="24"/>
          <w:szCs w:val="24"/>
        </w:rPr>
        <w:t xml:space="preserve">или на </w:t>
      </w:r>
      <w:r w:rsidR="00425A2F">
        <w:rPr>
          <w:rFonts w:ascii="Times New Roman" w:hAnsi="Times New Roman"/>
          <w:sz w:val="24"/>
          <w:szCs w:val="24"/>
        </w:rPr>
        <w:t>6,4</w:t>
      </w:r>
      <w:r w:rsidR="00F5610B">
        <w:rPr>
          <w:rFonts w:ascii="Times New Roman" w:hAnsi="Times New Roman"/>
          <w:sz w:val="24"/>
          <w:szCs w:val="24"/>
        </w:rPr>
        <w:t xml:space="preserve"> %</w:t>
      </w:r>
      <w:r w:rsidR="006820D6">
        <w:rPr>
          <w:rFonts w:ascii="Times New Roman" w:hAnsi="Times New Roman"/>
          <w:sz w:val="24"/>
          <w:szCs w:val="24"/>
        </w:rPr>
        <w:t>.</w:t>
      </w:r>
    </w:p>
    <w:p w:rsidR="006105F4" w:rsidRDefault="0062518D" w:rsidP="006105F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</w:p>
    <w:p w:rsidR="00B21529" w:rsidRDefault="006105F4" w:rsidP="006105F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4EA3"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Pr="00FA439A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Таблица № 2</w:t>
      </w:r>
      <w:r w:rsidR="006105F4" w:rsidRPr="00FA439A">
        <w:rPr>
          <w:rFonts w:ascii="Times New Roman" w:hAnsi="Times New Roman"/>
          <w:sz w:val="24"/>
          <w:szCs w:val="24"/>
        </w:rPr>
        <w:t xml:space="preserve"> 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14" w:type="dxa"/>
        <w:tblInd w:w="118" w:type="dxa"/>
        <w:tblLook w:val="04A0" w:firstRow="1" w:lastRow="0" w:firstColumn="1" w:lastColumn="0" w:noHBand="0" w:noVBand="1"/>
      </w:tblPr>
      <w:tblGrid>
        <w:gridCol w:w="1691"/>
        <w:gridCol w:w="1255"/>
        <w:gridCol w:w="1453"/>
        <w:gridCol w:w="1264"/>
        <w:gridCol w:w="931"/>
        <w:gridCol w:w="711"/>
        <w:gridCol w:w="711"/>
        <w:gridCol w:w="998"/>
      </w:tblGrid>
      <w:tr w:rsidR="00FD3661" w:rsidRPr="00FD3661" w:rsidTr="00772F40">
        <w:trPr>
          <w:trHeight w:val="126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772F40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D3661" w:rsidRPr="00FD3661" w:rsidTr="00772F40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772F40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11250,8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11378,5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12106,8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856,0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7,6</w:t>
            </w:r>
          </w:p>
        </w:tc>
      </w:tr>
      <w:tr w:rsidR="00FD3661" w:rsidRPr="00FD3661" w:rsidTr="00772F40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11245,4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11378,5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12106,8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11982,8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737,4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6,6</w:t>
            </w:r>
          </w:p>
        </w:tc>
      </w:tr>
      <w:tr w:rsidR="00FD3661" w:rsidRPr="00FD3661" w:rsidTr="00772F40">
        <w:trPr>
          <w:trHeight w:val="58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772F40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772F4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25A2F">
        <w:rPr>
          <w:rFonts w:ascii="Times New Roman" w:hAnsi="Times New Roman"/>
          <w:sz w:val="24"/>
          <w:szCs w:val="24"/>
        </w:rPr>
        <w:t>12 106,8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425A2F">
        <w:rPr>
          <w:rFonts w:ascii="Times New Roman" w:hAnsi="Times New Roman"/>
          <w:sz w:val="24"/>
          <w:szCs w:val="24"/>
        </w:rPr>
        <w:t>11 982,8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</w:t>
      </w:r>
      <w:r w:rsidR="00425A2F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руб. К утвержденным бюджетным назначениям исполнение бюджета по доходам составило </w:t>
      </w:r>
      <w:r w:rsidR="00425A2F">
        <w:rPr>
          <w:rFonts w:ascii="Times New Roman" w:hAnsi="Times New Roman"/>
          <w:sz w:val="24"/>
          <w:szCs w:val="24"/>
        </w:rPr>
        <w:t>100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</w:t>
      </w:r>
      <w:r w:rsidR="00425A2F">
        <w:rPr>
          <w:rFonts w:ascii="Times New Roman" w:hAnsi="Times New Roman"/>
          <w:sz w:val="24"/>
          <w:szCs w:val="24"/>
        </w:rPr>
        <w:t>9,0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lastRenderedPageBreak/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0E1515">
        <w:rPr>
          <w:rFonts w:ascii="Times New Roman" w:hAnsi="Times New Roman"/>
          <w:sz w:val="24"/>
          <w:szCs w:val="24"/>
        </w:rPr>
        <w:t>профицитом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080E78">
        <w:rPr>
          <w:rFonts w:ascii="Times New Roman" w:hAnsi="Times New Roman"/>
          <w:sz w:val="24"/>
          <w:szCs w:val="24"/>
        </w:rPr>
        <w:t>124,0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</w:t>
      </w:r>
      <w:r w:rsidR="00080E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годом доходы поселения </w:t>
      </w:r>
      <w:r w:rsidR="000E1515">
        <w:rPr>
          <w:rFonts w:ascii="Times New Roman" w:hAnsi="Times New Roman"/>
          <w:sz w:val="24"/>
          <w:szCs w:val="24"/>
        </w:rPr>
        <w:t>у</w:t>
      </w:r>
      <w:r w:rsidR="00080E78">
        <w:rPr>
          <w:rFonts w:ascii="Times New Roman" w:hAnsi="Times New Roman"/>
          <w:sz w:val="24"/>
          <w:szCs w:val="24"/>
        </w:rPr>
        <w:t>величились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80E78">
        <w:rPr>
          <w:rFonts w:ascii="Times New Roman" w:hAnsi="Times New Roman"/>
          <w:sz w:val="24"/>
          <w:szCs w:val="24"/>
        </w:rPr>
        <w:t>856,0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080E78">
        <w:rPr>
          <w:rFonts w:ascii="Times New Roman" w:hAnsi="Times New Roman"/>
          <w:sz w:val="24"/>
          <w:szCs w:val="24"/>
        </w:rPr>
        <w:t>7,6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5F4347">
        <w:rPr>
          <w:b/>
        </w:rPr>
        <w:t>.</w:t>
      </w:r>
      <w:r w:rsidR="007F55F2" w:rsidRPr="005F4347">
        <w:rPr>
          <w:b/>
        </w:rPr>
        <w:t>АНАЛИЗ</w:t>
      </w:r>
      <w:r w:rsidR="007F55F2" w:rsidRPr="00293C88">
        <w:rPr>
          <w:b/>
        </w:rPr>
        <w:t xml:space="preserve"> ИСПОЛНЕНИЯ ДОХОДНОЙ ЧАСТИ БЮДЖЕТА</w:t>
      </w:r>
      <w:r w:rsidR="008A6804" w:rsidRPr="00293C88">
        <w:rPr>
          <w:b/>
        </w:rPr>
        <w:t>.</w:t>
      </w:r>
    </w:p>
    <w:p w:rsidR="00E7619D" w:rsidRDefault="00E7619D" w:rsidP="000E1515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FD3661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27"/>
        <w:gridCol w:w="1255"/>
        <w:gridCol w:w="1219"/>
        <w:gridCol w:w="1264"/>
        <w:gridCol w:w="1146"/>
        <w:gridCol w:w="851"/>
        <w:gridCol w:w="856"/>
        <w:gridCol w:w="851"/>
      </w:tblGrid>
      <w:tr w:rsidR="00FD3661" w:rsidRPr="00FD3661" w:rsidTr="00080E78">
        <w:trPr>
          <w:trHeight w:val="1260"/>
        </w:trPr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Исполнение по </w:t>
            </w:r>
            <w:proofErr w:type="gramStart"/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итогам  2019</w:t>
            </w:r>
            <w:proofErr w:type="gramEnd"/>
            <w:r w:rsid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года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Первонач</w:t>
            </w:r>
            <w:proofErr w:type="spellEnd"/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Утверждено решением о бюджете на 2020 г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080E78">
        <w:trPr>
          <w:trHeight w:val="525"/>
        </w:trPr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 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 %</w:t>
            </w:r>
          </w:p>
        </w:tc>
      </w:tr>
      <w:tr w:rsidR="00FD3661" w:rsidRPr="00FD3661" w:rsidTr="00080E78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080E78">
        <w:trPr>
          <w:trHeight w:val="52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1042,6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1381,2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1296,0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24,3</w:t>
            </w:r>
          </w:p>
        </w:tc>
      </w:tr>
      <w:tr w:rsidR="00FD3661" w:rsidRPr="00FD3661" w:rsidTr="00080E78">
        <w:trPr>
          <w:trHeight w:val="52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238,6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512,7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114,9</w:t>
            </w:r>
          </w:p>
        </w:tc>
      </w:tr>
      <w:tr w:rsidR="00FD3661" w:rsidRPr="00FD3661" w:rsidTr="00080E78">
        <w:trPr>
          <w:trHeight w:val="58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9969,6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9997,3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10298,1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3,3</w:t>
            </w:r>
          </w:p>
        </w:tc>
      </w:tr>
      <w:tr w:rsidR="00FD3661" w:rsidRPr="00FD3661" w:rsidTr="00080E78">
        <w:trPr>
          <w:trHeight w:val="31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11250,8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11378,5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12106,8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12106,8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080E78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80E7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142,5</w:t>
            </w:r>
          </w:p>
        </w:tc>
      </w:tr>
    </w:tbl>
    <w:p w:rsidR="00080E78" w:rsidRDefault="00080E78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</w:t>
      </w:r>
      <w:r w:rsidR="00BE45FC">
        <w:rPr>
          <w:rFonts w:ascii="Times New Roman" w:hAnsi="Times New Roman"/>
          <w:sz w:val="24"/>
          <w:szCs w:val="24"/>
        </w:rPr>
        <w:t>20</w:t>
      </w:r>
      <w:r w:rsidR="00523215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BE45FC">
        <w:rPr>
          <w:rFonts w:ascii="Times New Roman" w:hAnsi="Times New Roman"/>
          <w:sz w:val="24"/>
          <w:szCs w:val="24"/>
        </w:rPr>
        <w:t xml:space="preserve">100,0 </w:t>
      </w:r>
      <w:r w:rsidR="0056474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>
        <w:rPr>
          <w:rFonts w:ascii="Times New Roman" w:hAnsi="Times New Roman"/>
          <w:sz w:val="24"/>
          <w:szCs w:val="24"/>
        </w:rPr>
        <w:t xml:space="preserve">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BE45FC">
        <w:rPr>
          <w:rFonts w:ascii="Times New Roman" w:hAnsi="Times New Roman"/>
          <w:color w:val="000000"/>
          <w:sz w:val="24"/>
          <w:szCs w:val="24"/>
        </w:rPr>
        <w:t>19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E45FC">
        <w:rPr>
          <w:rFonts w:ascii="Times New Roman" w:hAnsi="Times New Roman"/>
          <w:color w:val="000000"/>
          <w:sz w:val="24"/>
          <w:szCs w:val="24"/>
        </w:rPr>
        <w:t>253,4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523215">
        <w:rPr>
          <w:rFonts w:ascii="Times New Roman" w:hAnsi="Times New Roman"/>
          <w:color w:val="000000"/>
          <w:sz w:val="24"/>
          <w:szCs w:val="24"/>
        </w:rPr>
        <w:t>24,</w:t>
      </w:r>
      <w:r w:rsidR="00BE45FC">
        <w:rPr>
          <w:rFonts w:ascii="Times New Roman" w:hAnsi="Times New Roman"/>
          <w:color w:val="000000"/>
          <w:sz w:val="24"/>
          <w:szCs w:val="24"/>
        </w:rPr>
        <w:t>3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BE45FC">
        <w:rPr>
          <w:rFonts w:ascii="Times New Roman" w:hAnsi="Times New Roman"/>
          <w:color w:val="000000"/>
          <w:sz w:val="24"/>
          <w:szCs w:val="24"/>
        </w:rPr>
        <w:t xml:space="preserve"> и составили объем уровня 2018года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BE45FC">
        <w:rPr>
          <w:rFonts w:ascii="Times New Roman" w:hAnsi="Times New Roman"/>
          <w:color w:val="000000"/>
          <w:sz w:val="24"/>
          <w:szCs w:val="24"/>
        </w:rPr>
        <w:t>9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BE45FC">
        <w:rPr>
          <w:rFonts w:ascii="Times New Roman" w:hAnsi="Times New Roman"/>
          <w:color w:val="000000"/>
          <w:sz w:val="24"/>
          <w:szCs w:val="24"/>
        </w:rPr>
        <w:t>274,1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BE45FC">
        <w:rPr>
          <w:rFonts w:ascii="Times New Roman" w:hAnsi="Times New Roman"/>
          <w:color w:val="000000"/>
          <w:sz w:val="24"/>
          <w:szCs w:val="24"/>
        </w:rPr>
        <w:t>114,9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Стоит отметить, что неналоговые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здесь </w:t>
      </w:r>
      <w:r w:rsidR="00BE45FC">
        <w:rPr>
          <w:rFonts w:ascii="Times New Roman" w:hAnsi="Times New Roman"/>
          <w:color w:val="000000"/>
          <w:sz w:val="24"/>
          <w:szCs w:val="24"/>
        </w:rPr>
        <w:t xml:space="preserve">так же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наблюдается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201</w:t>
      </w:r>
      <w:r w:rsidR="00BE45FC">
        <w:rPr>
          <w:rFonts w:ascii="Times New Roman" w:hAnsi="Times New Roman"/>
          <w:color w:val="000000"/>
          <w:sz w:val="24"/>
          <w:szCs w:val="24"/>
        </w:rPr>
        <w:t>9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(и даже с 201</w:t>
      </w:r>
      <w:r w:rsidR="00BE45FC">
        <w:rPr>
          <w:rFonts w:ascii="Times New Roman" w:hAnsi="Times New Roman"/>
          <w:color w:val="000000"/>
          <w:sz w:val="24"/>
          <w:szCs w:val="24"/>
        </w:rPr>
        <w:t>8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годом)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E45FC">
        <w:rPr>
          <w:rFonts w:ascii="Times New Roman" w:hAnsi="Times New Roman"/>
          <w:color w:val="000000"/>
          <w:sz w:val="24"/>
          <w:szCs w:val="24"/>
        </w:rPr>
        <w:t>328,5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E45FC">
        <w:rPr>
          <w:rFonts w:ascii="Times New Roman" w:hAnsi="Times New Roman"/>
          <w:color w:val="000000"/>
          <w:sz w:val="24"/>
          <w:szCs w:val="24"/>
        </w:rPr>
        <w:t>3,3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>в структуре доходов безвозмездные поступления имеют наибольший удельный вес- 8</w:t>
      </w:r>
      <w:r w:rsidR="00BE45FC">
        <w:rPr>
          <w:rFonts w:ascii="Times New Roman" w:hAnsi="Times New Roman"/>
          <w:color w:val="000000"/>
          <w:sz w:val="24"/>
          <w:szCs w:val="24"/>
        </w:rPr>
        <w:t>5,0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</w:t>
      </w:r>
      <w:r w:rsidR="00967F46" w:rsidRPr="00FA439A">
        <w:rPr>
          <w:rFonts w:ascii="Times New Roman" w:hAnsi="Times New Roman"/>
          <w:b/>
          <w:i/>
          <w:sz w:val="24"/>
          <w:szCs w:val="24"/>
        </w:rPr>
        <w:t>. Анализ исполнения бюджета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</w:t>
      </w:r>
      <w:r w:rsidR="005F4347">
        <w:rPr>
          <w:rFonts w:ascii="Times New Roman" w:hAnsi="Times New Roman"/>
          <w:sz w:val="24"/>
          <w:szCs w:val="24"/>
        </w:rPr>
        <w:t>20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FD3661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1465"/>
        <w:gridCol w:w="1255"/>
        <w:gridCol w:w="1453"/>
        <w:gridCol w:w="1264"/>
        <w:gridCol w:w="866"/>
        <w:gridCol w:w="933"/>
        <w:gridCol w:w="766"/>
        <w:gridCol w:w="998"/>
      </w:tblGrid>
      <w:tr w:rsidR="00FD3661" w:rsidRPr="00FD3661" w:rsidTr="005F4347">
        <w:trPr>
          <w:trHeight w:val="465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FA439A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D3661" w:rsidRPr="00FD3661" w:rsidTr="00FA439A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FA439A">
        <w:trPr>
          <w:trHeight w:val="7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D3661" w:rsidRPr="00FD3661" w:rsidTr="00FA439A">
        <w:trPr>
          <w:trHeight w:val="52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A439A" w:rsidP="00FA4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D3661"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D3661" w:rsidRPr="00FD3661" w:rsidTr="00FA439A">
        <w:trPr>
          <w:trHeight w:val="79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1042,60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1381,20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1296,00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1296,00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A439A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3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</w:tbl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501C47">
        <w:rPr>
          <w:rFonts w:ascii="Times New Roman" w:hAnsi="Times New Roman"/>
          <w:sz w:val="24"/>
          <w:szCs w:val="24"/>
        </w:rPr>
        <w:t>б</w:t>
      </w:r>
      <w:r w:rsidR="00DC6505">
        <w:rPr>
          <w:rFonts w:ascii="Times New Roman" w:hAnsi="Times New Roman"/>
          <w:sz w:val="24"/>
          <w:szCs w:val="24"/>
        </w:rPr>
        <w:t xml:space="preserve"> у</w:t>
      </w:r>
      <w:r w:rsidR="00FA439A">
        <w:rPr>
          <w:rFonts w:ascii="Times New Roman" w:hAnsi="Times New Roman"/>
          <w:sz w:val="24"/>
          <w:szCs w:val="24"/>
        </w:rPr>
        <w:t>величении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</w:t>
      </w:r>
      <w:r w:rsidR="00FA439A">
        <w:rPr>
          <w:rFonts w:ascii="Times New Roman" w:hAnsi="Times New Roman"/>
          <w:sz w:val="24"/>
          <w:szCs w:val="24"/>
        </w:rPr>
        <w:t>20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201</w:t>
      </w:r>
      <w:r w:rsidR="00FA439A">
        <w:rPr>
          <w:rFonts w:ascii="Times New Roman" w:hAnsi="Times New Roman"/>
          <w:sz w:val="24"/>
          <w:szCs w:val="24"/>
        </w:rPr>
        <w:t>9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</w:t>
      </w:r>
      <w:r w:rsidR="001D4D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(9</w:t>
      </w:r>
      <w:r w:rsidR="00FA439A">
        <w:rPr>
          <w:rFonts w:ascii="Times New Roman" w:hAnsi="Times New Roman"/>
          <w:sz w:val="24"/>
          <w:szCs w:val="24"/>
        </w:rPr>
        <w:t>3,5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4B7E0B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DB6093" w:rsidRDefault="00B5262E" w:rsidP="00B5262E">
      <w:pPr>
        <w:pStyle w:val="ab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D4D4A"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 xml:space="preserve">овых доходов в разрезе основных </w:t>
      </w:r>
      <w:r>
        <w:rPr>
          <w:rFonts w:ascii="Times New Roman" w:hAnsi="Times New Roman"/>
          <w:sz w:val="24"/>
        </w:rPr>
        <w:t>п</w:t>
      </w:r>
      <w:r w:rsidR="00DB6093">
        <w:rPr>
          <w:rFonts w:ascii="Times New Roman" w:hAnsi="Times New Roman"/>
          <w:sz w:val="24"/>
        </w:rPr>
        <w:t>о</w:t>
      </w:r>
      <w:r w:rsidR="00483F00" w:rsidRPr="00483F00">
        <w:rPr>
          <w:rFonts w:ascii="Times New Roman" w:hAnsi="Times New Roman"/>
          <w:sz w:val="24"/>
        </w:rPr>
        <w:t xml:space="preserve">дгрупп </w:t>
      </w:r>
      <w:proofErr w:type="gramStart"/>
      <w:r w:rsidR="00483F00" w:rsidRPr="00483F00">
        <w:rPr>
          <w:rFonts w:ascii="Times New Roman" w:hAnsi="Times New Roman"/>
          <w:sz w:val="24"/>
        </w:rPr>
        <w:t>за  20</w:t>
      </w:r>
      <w:r>
        <w:rPr>
          <w:rFonts w:ascii="Times New Roman" w:hAnsi="Times New Roman"/>
          <w:sz w:val="24"/>
        </w:rPr>
        <w:t>20</w:t>
      </w:r>
      <w:proofErr w:type="gramEnd"/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>в таблице № 5:</w:t>
      </w:r>
    </w:p>
    <w:p w:rsidR="00FD3661" w:rsidRDefault="00DB6093" w:rsidP="00DB6093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="00DC2F29"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992"/>
        <w:gridCol w:w="851"/>
        <w:gridCol w:w="1134"/>
        <w:gridCol w:w="868"/>
        <w:gridCol w:w="935"/>
        <w:gridCol w:w="868"/>
        <w:gridCol w:w="998"/>
      </w:tblGrid>
      <w:tr w:rsidR="00FD3661" w:rsidRPr="00FD3661" w:rsidTr="00B5262E">
        <w:trPr>
          <w:trHeight w:val="126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B5262E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D3661" w:rsidRPr="00FD3661" w:rsidTr="00B5262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B5262E">
        <w:trPr>
          <w:trHeight w:val="7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B5262E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3661" w:rsidRPr="00FD3661" w:rsidTr="00B5262E">
        <w:trPr>
          <w:trHeight w:val="8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B5262E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FD3661" w:rsidRPr="00FD3661" w:rsidTr="00B5262E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FD3661" w:rsidRPr="00FD3661" w:rsidTr="00B5262E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512,70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512,70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B5262E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26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114,9</w:t>
            </w:r>
          </w:p>
        </w:tc>
      </w:tr>
    </w:tbl>
    <w:p w:rsidR="00481853" w:rsidRDefault="00B5262E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4D4A"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 w:rsidR="001D4D4A"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наблюдается.</w:t>
      </w:r>
    </w:p>
    <w:p w:rsidR="00E53C34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C34" w:rsidRPr="00782140">
        <w:rPr>
          <w:rFonts w:ascii="Times New Roman" w:hAnsi="Times New Roman"/>
          <w:sz w:val="24"/>
          <w:szCs w:val="24"/>
        </w:rPr>
        <w:t>имущества  составили</w:t>
      </w:r>
      <w:proofErr w:type="gramEnd"/>
      <w:r w:rsidR="00E53C34" w:rsidRPr="00782140">
        <w:rPr>
          <w:rFonts w:ascii="Times New Roman" w:hAnsi="Times New Roman"/>
          <w:sz w:val="24"/>
          <w:szCs w:val="24"/>
        </w:rPr>
        <w:t xml:space="preserve">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 xml:space="preserve">, в 2019г </w:t>
      </w:r>
      <w:r w:rsidR="00B5262E">
        <w:rPr>
          <w:rFonts w:ascii="Times New Roman" w:hAnsi="Times New Roman"/>
          <w:sz w:val="24"/>
          <w:szCs w:val="24"/>
        </w:rPr>
        <w:t>–</w:t>
      </w:r>
      <w:r w:rsidR="001D4D4A">
        <w:rPr>
          <w:rFonts w:ascii="Times New Roman" w:hAnsi="Times New Roman"/>
          <w:sz w:val="24"/>
          <w:szCs w:val="24"/>
        </w:rPr>
        <w:t xml:space="preserve"> 0</w:t>
      </w:r>
      <w:r w:rsidR="00B5262E">
        <w:rPr>
          <w:rFonts w:ascii="Times New Roman" w:hAnsi="Times New Roman"/>
          <w:sz w:val="24"/>
          <w:szCs w:val="24"/>
        </w:rPr>
        <w:t>, в 2020 году- 31,3 тыс. руб.</w:t>
      </w:r>
    </w:p>
    <w:p w:rsidR="00F26C77" w:rsidRPr="00782140" w:rsidRDefault="00F26C7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  <w:r w:rsidR="00E32E97">
        <w:rPr>
          <w:rFonts w:ascii="Times New Roman" w:hAnsi="Times New Roman"/>
          <w:sz w:val="24"/>
          <w:szCs w:val="24"/>
        </w:rPr>
        <w:t>, в 2020 г- 481,4 тыс. руб.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F4347"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5F4347">
        <w:rPr>
          <w:rFonts w:ascii="Times New Roman" w:hAnsi="Times New Roman"/>
          <w:b/>
          <w:i/>
          <w:sz w:val="24"/>
          <w:szCs w:val="24"/>
        </w:rPr>
        <w:t>.3. Анализ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E97">
        <w:rPr>
          <w:rFonts w:ascii="Times New Roman" w:hAnsi="Times New Roman"/>
          <w:sz w:val="24"/>
          <w:szCs w:val="24"/>
        </w:rPr>
        <w:t>20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FD3661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92"/>
        <w:gridCol w:w="993"/>
        <w:gridCol w:w="992"/>
        <w:gridCol w:w="980"/>
        <w:gridCol w:w="904"/>
        <w:gridCol w:w="797"/>
        <w:gridCol w:w="721"/>
      </w:tblGrid>
      <w:tr w:rsidR="00FD3661" w:rsidRPr="00FD3661" w:rsidTr="006D4EC4">
        <w:trPr>
          <w:trHeight w:val="621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2020 год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6D4EC4">
        <w:trPr>
          <w:trHeight w:val="52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D3661" w:rsidRPr="00FD3661" w:rsidTr="006D4EC4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6D4EC4">
        <w:trPr>
          <w:trHeight w:val="7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1.Безвозмездные поступления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FD3661" w:rsidRPr="00FD3661" w:rsidTr="006D4EC4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FD3661" w:rsidRPr="00FD3661" w:rsidTr="006D4EC4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D3661" w:rsidRPr="00FD3661" w:rsidTr="006D4EC4">
        <w:trPr>
          <w:trHeight w:val="23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FD3661" w:rsidRPr="00FD3661" w:rsidTr="006D4EC4">
        <w:trPr>
          <w:trHeight w:val="54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3681,0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3681,0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-2,8</w:t>
            </w:r>
          </w:p>
        </w:tc>
      </w:tr>
      <w:tr w:rsidR="00FD3661" w:rsidRPr="00FD3661" w:rsidTr="006D4EC4">
        <w:trPr>
          <w:trHeight w:val="55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5F4347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5F4347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3661" w:rsidRPr="00FD3661" w:rsidTr="006D4EC4">
        <w:trPr>
          <w:trHeight w:val="82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5F4347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5F4347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3661" w:rsidRPr="00FD3661" w:rsidTr="006D4EC4">
        <w:trPr>
          <w:trHeight w:val="39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</w:tbl>
    <w:p w:rsidR="00EA396F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F4347" w:rsidRPr="006D4EC4">
        <w:rPr>
          <w:rFonts w:ascii="Times New Roman" w:hAnsi="Times New Roman"/>
          <w:sz w:val="24"/>
          <w:szCs w:val="24"/>
        </w:rPr>
        <w:t>Увеличение</w:t>
      </w:r>
      <w:r w:rsidR="005F29C3" w:rsidRPr="006D4EC4">
        <w:rPr>
          <w:rFonts w:ascii="Times New Roman" w:hAnsi="Times New Roman"/>
          <w:sz w:val="24"/>
          <w:szCs w:val="24"/>
        </w:rPr>
        <w:t xml:space="preserve"> безвозмездных</w:t>
      </w:r>
      <w:r w:rsidR="005F29C3">
        <w:rPr>
          <w:rFonts w:ascii="Times New Roman" w:hAnsi="Times New Roman"/>
          <w:sz w:val="24"/>
          <w:szCs w:val="24"/>
        </w:rPr>
        <w:t xml:space="preserve">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>по сравнению с 20</w:t>
      </w:r>
      <w:r w:rsidR="00C716D5">
        <w:rPr>
          <w:rFonts w:ascii="Times New Roman" w:hAnsi="Times New Roman"/>
          <w:sz w:val="24"/>
          <w:szCs w:val="24"/>
        </w:rPr>
        <w:t>1</w:t>
      </w:r>
      <w:r w:rsidR="006D4EC4">
        <w:rPr>
          <w:rFonts w:ascii="Times New Roman" w:hAnsi="Times New Roman"/>
          <w:sz w:val="24"/>
          <w:szCs w:val="24"/>
        </w:rPr>
        <w:t>9</w:t>
      </w:r>
      <w:r w:rsidR="001E19F8">
        <w:rPr>
          <w:rFonts w:ascii="Times New Roman" w:hAnsi="Times New Roman"/>
          <w:sz w:val="24"/>
          <w:szCs w:val="24"/>
        </w:rPr>
        <w:t xml:space="preserve"> годом </w:t>
      </w:r>
      <w:r w:rsidR="001F5A5B">
        <w:rPr>
          <w:rFonts w:ascii="Times New Roman" w:hAnsi="Times New Roman"/>
          <w:sz w:val="24"/>
          <w:szCs w:val="24"/>
        </w:rPr>
        <w:t>произошло за счет у</w:t>
      </w:r>
      <w:r w:rsidR="006D4EC4">
        <w:rPr>
          <w:rFonts w:ascii="Times New Roman" w:hAnsi="Times New Roman"/>
          <w:sz w:val="24"/>
          <w:szCs w:val="24"/>
        </w:rPr>
        <w:t>величения</w:t>
      </w:r>
      <w:r w:rsidR="00805B31">
        <w:rPr>
          <w:rFonts w:ascii="Times New Roman" w:hAnsi="Times New Roman"/>
          <w:sz w:val="24"/>
          <w:szCs w:val="24"/>
        </w:rPr>
        <w:t xml:space="preserve"> </w:t>
      </w:r>
      <w:r w:rsidR="006D4EC4">
        <w:rPr>
          <w:rFonts w:ascii="Times New Roman" w:hAnsi="Times New Roman"/>
          <w:sz w:val="24"/>
          <w:szCs w:val="24"/>
        </w:rPr>
        <w:t xml:space="preserve">дотаций из областного бюджета (на 408,9 тыс. </w:t>
      </w:r>
      <w:proofErr w:type="spellStart"/>
      <w:r w:rsidR="006D4EC4">
        <w:rPr>
          <w:rFonts w:ascii="Times New Roman" w:hAnsi="Times New Roman"/>
          <w:sz w:val="24"/>
          <w:szCs w:val="24"/>
        </w:rPr>
        <w:t>руб</w:t>
      </w:r>
      <w:proofErr w:type="spellEnd"/>
      <w:r w:rsidR="006D4EC4">
        <w:rPr>
          <w:rFonts w:ascii="Times New Roman" w:hAnsi="Times New Roman"/>
          <w:sz w:val="24"/>
          <w:szCs w:val="24"/>
        </w:rPr>
        <w:t>), а также субвенций и субсидий.</w:t>
      </w:r>
      <w:r w:rsidR="001E19F8">
        <w:rPr>
          <w:rFonts w:ascii="Times New Roman" w:hAnsi="Times New Roman"/>
          <w:sz w:val="24"/>
          <w:szCs w:val="24"/>
        </w:rPr>
        <w:t xml:space="preserve"> 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 w:rsidR="001E19F8"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 xml:space="preserve">. </w:t>
      </w:r>
    </w:p>
    <w:p w:rsidR="00333A59" w:rsidRDefault="00333A59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FD3661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0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92"/>
        <w:gridCol w:w="993"/>
        <w:gridCol w:w="1183"/>
        <w:gridCol w:w="1085"/>
        <w:gridCol w:w="708"/>
        <w:gridCol w:w="851"/>
        <w:gridCol w:w="938"/>
      </w:tblGrid>
      <w:tr w:rsidR="00FD3661" w:rsidRPr="00FD3661" w:rsidTr="00B665C4">
        <w:trPr>
          <w:trHeight w:val="1019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2019</w:t>
            </w:r>
            <w:proofErr w:type="gram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2020 года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2020 год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2019г</w:t>
            </w:r>
          </w:p>
        </w:tc>
      </w:tr>
      <w:tr w:rsidR="00FD3661" w:rsidRPr="00FD3661" w:rsidTr="00B665C4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D3661" w:rsidRPr="00FD3661" w:rsidTr="00B665C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D3661" w:rsidRPr="00FD3661" w:rsidTr="00B665C4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FD3661" w:rsidRPr="00FD3661" w:rsidTr="00B665C4">
        <w:trPr>
          <w:trHeight w:val="47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FD3661" w:rsidRPr="00FD3661" w:rsidTr="00B665C4">
        <w:trPr>
          <w:trHeight w:val="10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B665C4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3661" w:rsidRPr="00FD3661" w:rsidTr="00B665C4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D3661" w:rsidRPr="00FD3661" w:rsidTr="00B665C4">
        <w:trPr>
          <w:trHeight w:val="7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-4,0</w:t>
            </w:r>
          </w:p>
        </w:tc>
      </w:tr>
      <w:tr w:rsidR="00FD3661" w:rsidRPr="00FD3661" w:rsidTr="00B665C4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FD3661" w:rsidRPr="00FD3661" w:rsidTr="00B665C4">
        <w:trPr>
          <w:trHeight w:val="3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FD3661" w:rsidRPr="00FD3661" w:rsidTr="00B665C4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6D4EC4" w:rsidP="00FD3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FD3661" w:rsidRPr="00FD3661" w:rsidTr="00B665C4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11466,20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12106,80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737,40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661" w:rsidRPr="00FD3661" w:rsidRDefault="00FD3661" w:rsidP="00FD36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36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6,56</w:t>
            </w:r>
          </w:p>
        </w:tc>
      </w:tr>
    </w:tbl>
    <w:p w:rsidR="00655A33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0F03C1">
        <w:rPr>
          <w:rFonts w:ascii="Times New Roman" w:hAnsi="Times New Roman"/>
          <w:sz w:val="24"/>
          <w:szCs w:val="24"/>
        </w:rPr>
        <w:t>А</w:t>
      </w:r>
      <w:r w:rsidR="00E27161" w:rsidRPr="000F03C1">
        <w:rPr>
          <w:rFonts w:ascii="Times New Roman" w:hAnsi="Times New Roman"/>
          <w:sz w:val="24"/>
          <w:szCs w:val="24"/>
        </w:rPr>
        <w:t>нализ</w:t>
      </w:r>
      <w:r w:rsidR="00E27161" w:rsidRPr="0023443A">
        <w:rPr>
          <w:rFonts w:ascii="Times New Roman" w:hAnsi="Times New Roman"/>
          <w:sz w:val="24"/>
          <w:szCs w:val="24"/>
        </w:rPr>
        <w:t xml:space="preserve"> исполнения расходной части бюджета в разрезе разделов по итогам 20</w:t>
      </w:r>
      <w:r w:rsidR="00B665C4">
        <w:rPr>
          <w:rFonts w:ascii="Times New Roman" w:hAnsi="Times New Roman"/>
          <w:sz w:val="24"/>
          <w:szCs w:val="24"/>
        </w:rPr>
        <w:t>20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</w:t>
      </w:r>
      <w:r w:rsidR="00655A33">
        <w:rPr>
          <w:rFonts w:ascii="Times New Roman" w:hAnsi="Times New Roman"/>
          <w:sz w:val="24"/>
          <w:szCs w:val="24"/>
        </w:rPr>
        <w:t>20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655A33">
        <w:rPr>
          <w:rFonts w:ascii="Times New Roman" w:hAnsi="Times New Roman"/>
          <w:sz w:val="24"/>
          <w:szCs w:val="24"/>
        </w:rPr>
        <w:t>на 99 %.</w:t>
      </w:r>
    </w:p>
    <w:p w:rsidR="00F871E4" w:rsidRDefault="00655A33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B14C7" w:rsidRPr="00851AD1">
        <w:rPr>
          <w:rFonts w:ascii="Times New Roman" w:hAnsi="Times New Roman"/>
          <w:sz w:val="24"/>
          <w:szCs w:val="24"/>
        </w:rPr>
        <w:t>Т.к. доходы</w:t>
      </w:r>
      <w:r w:rsidR="00AA616A" w:rsidRPr="00851AD1">
        <w:rPr>
          <w:rFonts w:ascii="Times New Roman" w:hAnsi="Times New Roman"/>
          <w:sz w:val="24"/>
          <w:szCs w:val="24"/>
        </w:rPr>
        <w:t xml:space="preserve"> за</w:t>
      </w:r>
      <w:r w:rsidR="00AA616A">
        <w:rPr>
          <w:rFonts w:ascii="Times New Roman" w:hAnsi="Times New Roman"/>
          <w:sz w:val="24"/>
          <w:szCs w:val="24"/>
        </w:rPr>
        <w:t xml:space="preserve"> 20</w:t>
      </w:r>
      <w:r w:rsidR="00851AD1">
        <w:rPr>
          <w:rFonts w:ascii="Times New Roman" w:hAnsi="Times New Roman"/>
          <w:sz w:val="24"/>
          <w:szCs w:val="24"/>
        </w:rPr>
        <w:t>20</w:t>
      </w:r>
      <w:r w:rsidR="00AA616A">
        <w:rPr>
          <w:rFonts w:ascii="Times New Roman" w:hAnsi="Times New Roman"/>
          <w:sz w:val="24"/>
          <w:szCs w:val="24"/>
        </w:rPr>
        <w:t xml:space="preserve"> год у</w:t>
      </w:r>
      <w:r w:rsidR="00F65681">
        <w:rPr>
          <w:rFonts w:ascii="Times New Roman" w:hAnsi="Times New Roman"/>
          <w:sz w:val="24"/>
          <w:szCs w:val="24"/>
        </w:rPr>
        <w:t>величились</w:t>
      </w:r>
      <w:r w:rsidR="00AA616A">
        <w:rPr>
          <w:rFonts w:ascii="Times New Roman" w:hAnsi="Times New Roman"/>
          <w:sz w:val="24"/>
          <w:szCs w:val="24"/>
        </w:rPr>
        <w:t>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201</w:t>
      </w:r>
      <w:r w:rsidR="00F65681">
        <w:rPr>
          <w:rFonts w:ascii="Times New Roman" w:hAnsi="Times New Roman"/>
          <w:sz w:val="24"/>
          <w:szCs w:val="24"/>
        </w:rPr>
        <w:t>9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</w:t>
      </w:r>
      <w:r w:rsidR="00F65681">
        <w:rPr>
          <w:rFonts w:ascii="Times New Roman" w:hAnsi="Times New Roman"/>
          <w:sz w:val="24"/>
          <w:szCs w:val="24"/>
        </w:rPr>
        <w:t>величились, за искл</w:t>
      </w:r>
      <w:r w:rsidR="006B6D3D">
        <w:rPr>
          <w:rFonts w:ascii="Times New Roman" w:hAnsi="Times New Roman"/>
          <w:sz w:val="24"/>
          <w:szCs w:val="24"/>
        </w:rPr>
        <w:t xml:space="preserve">ючением расходов </w:t>
      </w:r>
      <w:r w:rsidR="00AA2774">
        <w:rPr>
          <w:rFonts w:ascii="Times New Roman" w:hAnsi="Times New Roman"/>
          <w:sz w:val="24"/>
          <w:szCs w:val="24"/>
        </w:rPr>
        <w:t>по разделу «</w:t>
      </w:r>
      <w:r w:rsidR="00AA616A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 xml:space="preserve">»,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>по которому в абсолютном выражении составил</w:t>
      </w:r>
      <w:r w:rsidR="006B6D3D">
        <w:rPr>
          <w:rFonts w:ascii="Times New Roman" w:hAnsi="Times New Roman"/>
          <w:sz w:val="24"/>
          <w:szCs w:val="24"/>
        </w:rPr>
        <w:t>о 79,3</w:t>
      </w:r>
      <w:r w:rsidR="00AA2774">
        <w:rPr>
          <w:rFonts w:ascii="Times New Roman" w:hAnsi="Times New Roman"/>
          <w:sz w:val="24"/>
          <w:szCs w:val="24"/>
        </w:rPr>
        <w:t xml:space="preserve"> тыс. руб. (</w:t>
      </w:r>
      <w:r w:rsidR="006B6D3D">
        <w:rPr>
          <w:rFonts w:ascii="Times New Roman" w:hAnsi="Times New Roman"/>
          <w:sz w:val="24"/>
          <w:szCs w:val="24"/>
        </w:rPr>
        <w:t>4</w:t>
      </w:r>
      <w:r w:rsidR="00AA616A">
        <w:rPr>
          <w:rFonts w:ascii="Times New Roman" w:hAnsi="Times New Roman"/>
          <w:sz w:val="24"/>
          <w:szCs w:val="24"/>
        </w:rPr>
        <w:t>,</w:t>
      </w:r>
      <w:r w:rsidR="006B6D3D">
        <w:rPr>
          <w:rFonts w:ascii="Times New Roman" w:hAnsi="Times New Roman"/>
          <w:sz w:val="24"/>
          <w:szCs w:val="24"/>
        </w:rPr>
        <w:t>0</w:t>
      </w:r>
      <w:r w:rsidR="00AA2774">
        <w:rPr>
          <w:rFonts w:ascii="Times New Roman" w:hAnsi="Times New Roman"/>
          <w:sz w:val="24"/>
          <w:szCs w:val="24"/>
        </w:rPr>
        <w:t xml:space="preserve"> %).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616A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 xml:space="preserve">имеют наибольший удельный вес в общей сумме расходов сельского поселения за </w:t>
      </w:r>
      <w:r w:rsidR="006B6D3D">
        <w:rPr>
          <w:rFonts w:ascii="Times New Roman" w:hAnsi="Times New Roman"/>
          <w:sz w:val="24"/>
          <w:szCs w:val="24"/>
        </w:rPr>
        <w:t xml:space="preserve">2020 год – 33 %, за </w:t>
      </w:r>
      <w:r w:rsidR="00AA2774">
        <w:rPr>
          <w:rFonts w:ascii="Times New Roman" w:hAnsi="Times New Roman"/>
          <w:sz w:val="24"/>
          <w:szCs w:val="24"/>
        </w:rPr>
        <w:t>20</w:t>
      </w:r>
      <w:r w:rsidR="006B6D3D">
        <w:rPr>
          <w:rFonts w:ascii="Times New Roman" w:hAnsi="Times New Roman"/>
          <w:sz w:val="24"/>
          <w:szCs w:val="24"/>
        </w:rPr>
        <w:t>19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 </w:t>
      </w:r>
      <w:r w:rsidR="006B6D3D">
        <w:rPr>
          <w:rFonts w:ascii="Times New Roman" w:hAnsi="Times New Roman"/>
          <w:sz w:val="24"/>
          <w:szCs w:val="24"/>
        </w:rPr>
        <w:t>(28,7</w:t>
      </w:r>
      <w:proofErr w:type="gramStart"/>
      <w:r w:rsidR="006B6D3D">
        <w:rPr>
          <w:rFonts w:ascii="Times New Roman" w:hAnsi="Times New Roman"/>
          <w:sz w:val="24"/>
          <w:szCs w:val="24"/>
        </w:rPr>
        <w:t>% ,</w:t>
      </w:r>
      <w:proofErr w:type="gramEnd"/>
      <w:r w:rsidR="006B6D3D">
        <w:rPr>
          <w:rFonts w:ascii="Times New Roman" w:hAnsi="Times New Roman"/>
          <w:sz w:val="24"/>
          <w:szCs w:val="24"/>
        </w:rPr>
        <w:t xml:space="preserve"> в 2019г-</w:t>
      </w:r>
      <w:r w:rsidR="00AA2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 – </w:t>
      </w:r>
      <w:r w:rsidR="006B6D3D">
        <w:rPr>
          <w:rFonts w:ascii="Times New Roman" w:hAnsi="Times New Roman"/>
          <w:sz w:val="24"/>
          <w:szCs w:val="24"/>
        </w:rPr>
        <w:t xml:space="preserve">19,6 % (в 2019г- </w:t>
      </w:r>
      <w:r>
        <w:rPr>
          <w:rFonts w:ascii="Times New Roman" w:hAnsi="Times New Roman"/>
          <w:sz w:val="24"/>
          <w:szCs w:val="24"/>
        </w:rPr>
        <w:t>20%</w:t>
      </w:r>
      <w:r w:rsidR="006B6D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CC73F3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B6D3D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 xml:space="preserve"> (на 1 чел. Больше по сравнению с 2019годом)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.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1726,7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</w:p>
    <w:p w:rsidR="00F626F8" w:rsidRPr="008F087B" w:rsidRDefault="006B6D3D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Резервный фонд бюджета поселения (50 тыс. руб.) в 2020г не использовался.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Палехского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</w:t>
      </w:r>
      <w:proofErr w:type="gramEnd"/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12 106,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3B1F36">
        <w:rPr>
          <w:rFonts w:ascii="Times New Roman" w:eastAsia="Times New Roman" w:hAnsi="Times New Roman"/>
          <w:sz w:val="24"/>
          <w:szCs w:val="28"/>
          <w:lang w:eastAsia="ru-RU"/>
        </w:rPr>
        <w:t>11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 982,8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124,0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100</w:t>
      </w:r>
      <w:proofErr w:type="gramEnd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15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9,0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124,0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241CDB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3B1F36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0855CD">
        <w:rPr>
          <w:rFonts w:ascii="Times New Roman" w:eastAsia="Times New Roman" w:hAnsi="Times New Roman"/>
          <w:sz w:val="24"/>
          <w:szCs w:val="20"/>
          <w:lang w:eastAsia="ru-RU"/>
        </w:rPr>
        <w:t>982,80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»- 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33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Общегосударственные вопросы» 2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8,7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 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19,6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%.</w:t>
      </w:r>
    </w:p>
    <w:p w:rsidR="00733AB9" w:rsidRPr="00D265F0" w:rsidRDefault="006B6D3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41CDB" w:rsidRPr="00D265F0" w:rsidRDefault="00241CDB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E1158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63" w:rsidRDefault="00753263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9E60A6">
      <w:headerReference w:type="default" r:id="rId9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7B" w:rsidRDefault="00110B7B" w:rsidP="00F20BF3">
      <w:pPr>
        <w:spacing w:after="0" w:line="240" w:lineRule="auto"/>
      </w:pPr>
      <w:r>
        <w:separator/>
      </w:r>
    </w:p>
  </w:endnote>
  <w:endnote w:type="continuationSeparator" w:id="0">
    <w:p w:rsidR="00110B7B" w:rsidRDefault="00110B7B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7B" w:rsidRDefault="00110B7B" w:rsidP="00F20BF3">
      <w:pPr>
        <w:spacing w:after="0" w:line="240" w:lineRule="auto"/>
      </w:pPr>
      <w:r>
        <w:separator/>
      </w:r>
    </w:p>
  </w:footnote>
  <w:footnote w:type="continuationSeparator" w:id="0">
    <w:p w:rsidR="00110B7B" w:rsidRDefault="00110B7B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626832"/>
      <w:docPartObj>
        <w:docPartGallery w:val="Page Numbers (Top of Page)"/>
        <w:docPartUnique/>
      </w:docPartObj>
    </w:sdtPr>
    <w:sdtContent>
      <w:p w:rsidR="00851AD1" w:rsidRDefault="00851AD1">
        <w:pPr>
          <w:pStyle w:val="a3"/>
          <w:jc w:val="right"/>
        </w:pPr>
      </w:p>
      <w:p w:rsidR="00851AD1" w:rsidRDefault="00851A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8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0E78"/>
    <w:rsid w:val="000855CD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747C"/>
    <w:rsid w:val="00110B7B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5CDF"/>
    <w:rsid w:val="001A7289"/>
    <w:rsid w:val="001B0BEC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729"/>
    <w:rsid w:val="001E2E6D"/>
    <w:rsid w:val="001E3F38"/>
    <w:rsid w:val="001E62A0"/>
    <w:rsid w:val="001F24A9"/>
    <w:rsid w:val="001F2AC4"/>
    <w:rsid w:val="001F5973"/>
    <w:rsid w:val="001F5A5B"/>
    <w:rsid w:val="001F5CCD"/>
    <w:rsid w:val="001F6BB0"/>
    <w:rsid w:val="00202324"/>
    <w:rsid w:val="0020391B"/>
    <w:rsid w:val="00205AD5"/>
    <w:rsid w:val="00206D72"/>
    <w:rsid w:val="002071AB"/>
    <w:rsid w:val="0021020E"/>
    <w:rsid w:val="00210402"/>
    <w:rsid w:val="002119D9"/>
    <w:rsid w:val="002300BF"/>
    <w:rsid w:val="0023443A"/>
    <w:rsid w:val="002351E1"/>
    <w:rsid w:val="0023685D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A7B90"/>
    <w:rsid w:val="002B099E"/>
    <w:rsid w:val="002B48CF"/>
    <w:rsid w:val="002C04BB"/>
    <w:rsid w:val="002C145F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1158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758D0"/>
    <w:rsid w:val="00377061"/>
    <w:rsid w:val="003812EB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7BAE"/>
    <w:rsid w:val="003C295B"/>
    <w:rsid w:val="003D0F6C"/>
    <w:rsid w:val="003D16E5"/>
    <w:rsid w:val="003D5BD7"/>
    <w:rsid w:val="003D7D56"/>
    <w:rsid w:val="003E2160"/>
    <w:rsid w:val="003E3786"/>
    <w:rsid w:val="003F17AF"/>
    <w:rsid w:val="0040220F"/>
    <w:rsid w:val="00407174"/>
    <w:rsid w:val="00410113"/>
    <w:rsid w:val="00415169"/>
    <w:rsid w:val="00416B65"/>
    <w:rsid w:val="00417F83"/>
    <w:rsid w:val="00420ACF"/>
    <w:rsid w:val="00423B8D"/>
    <w:rsid w:val="00425A2F"/>
    <w:rsid w:val="0042649C"/>
    <w:rsid w:val="00427125"/>
    <w:rsid w:val="00427252"/>
    <w:rsid w:val="004278F1"/>
    <w:rsid w:val="00430509"/>
    <w:rsid w:val="00431FB0"/>
    <w:rsid w:val="00433A86"/>
    <w:rsid w:val="004346BF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C38"/>
    <w:rsid w:val="00483F00"/>
    <w:rsid w:val="004861CB"/>
    <w:rsid w:val="004A0A23"/>
    <w:rsid w:val="004A4C91"/>
    <w:rsid w:val="004A4DA6"/>
    <w:rsid w:val="004A6F12"/>
    <w:rsid w:val="004A7171"/>
    <w:rsid w:val="004B14C7"/>
    <w:rsid w:val="004B1624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4D48"/>
    <w:rsid w:val="005921B8"/>
    <w:rsid w:val="005958E0"/>
    <w:rsid w:val="00596725"/>
    <w:rsid w:val="005A3194"/>
    <w:rsid w:val="005A45A0"/>
    <w:rsid w:val="005A62EA"/>
    <w:rsid w:val="005B2032"/>
    <w:rsid w:val="005B27E0"/>
    <w:rsid w:val="005B5C81"/>
    <w:rsid w:val="005B5F5E"/>
    <w:rsid w:val="005B7857"/>
    <w:rsid w:val="005C3735"/>
    <w:rsid w:val="005C6EE7"/>
    <w:rsid w:val="005D150A"/>
    <w:rsid w:val="005D64A3"/>
    <w:rsid w:val="005E0E37"/>
    <w:rsid w:val="005E1992"/>
    <w:rsid w:val="005E2EF6"/>
    <w:rsid w:val="005E4EA3"/>
    <w:rsid w:val="005E67AB"/>
    <w:rsid w:val="005E6EF0"/>
    <w:rsid w:val="005F1C16"/>
    <w:rsid w:val="005F29C3"/>
    <w:rsid w:val="005F2C9C"/>
    <w:rsid w:val="005F419E"/>
    <w:rsid w:val="005F4347"/>
    <w:rsid w:val="00605981"/>
    <w:rsid w:val="00606487"/>
    <w:rsid w:val="00610352"/>
    <w:rsid w:val="006105F4"/>
    <w:rsid w:val="00610D89"/>
    <w:rsid w:val="006124FA"/>
    <w:rsid w:val="00614BDF"/>
    <w:rsid w:val="00617BC8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33"/>
    <w:rsid w:val="00655A9D"/>
    <w:rsid w:val="00655C07"/>
    <w:rsid w:val="00657582"/>
    <w:rsid w:val="00657A05"/>
    <w:rsid w:val="00660033"/>
    <w:rsid w:val="0066262A"/>
    <w:rsid w:val="00662CA3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B6D3D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4EC4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126"/>
    <w:rsid w:val="00741588"/>
    <w:rsid w:val="0074275D"/>
    <w:rsid w:val="00747452"/>
    <w:rsid w:val="007524CD"/>
    <w:rsid w:val="00753263"/>
    <w:rsid w:val="0075368D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F40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1AD1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D7F27"/>
    <w:rsid w:val="009E4FC9"/>
    <w:rsid w:val="009E60A6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5E1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F13A5"/>
    <w:rsid w:val="00AF241D"/>
    <w:rsid w:val="00AF3D9F"/>
    <w:rsid w:val="00AF5484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507CE"/>
    <w:rsid w:val="00B50BC0"/>
    <w:rsid w:val="00B50DE5"/>
    <w:rsid w:val="00B51E83"/>
    <w:rsid w:val="00B5262E"/>
    <w:rsid w:val="00B532E9"/>
    <w:rsid w:val="00B537F5"/>
    <w:rsid w:val="00B54623"/>
    <w:rsid w:val="00B54B56"/>
    <w:rsid w:val="00B55396"/>
    <w:rsid w:val="00B609F7"/>
    <w:rsid w:val="00B62748"/>
    <w:rsid w:val="00B636BC"/>
    <w:rsid w:val="00B665C4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45FC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049C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16D5"/>
    <w:rsid w:val="00C765C9"/>
    <w:rsid w:val="00C80D1A"/>
    <w:rsid w:val="00C8255C"/>
    <w:rsid w:val="00C82560"/>
    <w:rsid w:val="00C84B83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056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5A6"/>
    <w:rsid w:val="00DA110E"/>
    <w:rsid w:val="00DA28C7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669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177DD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2E97"/>
    <w:rsid w:val="00E330D4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10B"/>
    <w:rsid w:val="00F56866"/>
    <w:rsid w:val="00F626F8"/>
    <w:rsid w:val="00F65017"/>
    <w:rsid w:val="00F65681"/>
    <w:rsid w:val="00F74507"/>
    <w:rsid w:val="00F76F4F"/>
    <w:rsid w:val="00F871E4"/>
    <w:rsid w:val="00F910A0"/>
    <w:rsid w:val="00F95BE1"/>
    <w:rsid w:val="00F9788C"/>
    <w:rsid w:val="00FA122A"/>
    <w:rsid w:val="00FA1D15"/>
    <w:rsid w:val="00FA439A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3661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15FF-5E44-409D-8EF1-C3C754D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11084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37</cp:revision>
  <cp:lastPrinted>2021-03-03T06:31:00Z</cp:lastPrinted>
  <dcterms:created xsi:type="dcterms:W3CDTF">2016-04-06T09:46:00Z</dcterms:created>
  <dcterms:modified xsi:type="dcterms:W3CDTF">2021-03-03T06:37:00Z</dcterms:modified>
</cp:coreProperties>
</file>