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7" w:rsidRPr="00921A67" w:rsidRDefault="00921A67" w:rsidP="0092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921A67" w:rsidRPr="00921A67" w:rsidRDefault="00921A67" w:rsidP="0092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ИВАНОВСКАЯ  ОБЛАСТЬ</w:t>
      </w:r>
    </w:p>
    <w:p w:rsidR="00921A67" w:rsidRPr="00921A67" w:rsidRDefault="00921A67" w:rsidP="0092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A67" w:rsidRPr="00921A67" w:rsidRDefault="00921A67" w:rsidP="0092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РАМЕНСКОГО  СЕЛЬСКОГО  ПОСЕЛЕНИЯ</w:t>
      </w:r>
    </w:p>
    <w:p w:rsidR="00921A67" w:rsidRPr="00921A67" w:rsidRDefault="00921A67" w:rsidP="00921A6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ПАЛЕХСКОГО  МУНИЦИПАЛЬНОГО  РАЙОНА</w:t>
      </w:r>
    </w:p>
    <w:p w:rsidR="00921A67" w:rsidRPr="00921A67" w:rsidRDefault="00921A67" w:rsidP="0092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A67" w:rsidRPr="00921A67" w:rsidRDefault="00921A67" w:rsidP="0092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tbl>
      <w:tblPr>
        <w:tblpPr w:leftFromText="180" w:rightFromText="180" w:vertAnchor="text" w:horzAnchor="margin" w:tblpY="147"/>
        <w:tblW w:w="9315" w:type="dxa"/>
        <w:tblLayout w:type="fixed"/>
        <w:tblLook w:val="04A0" w:firstRow="1" w:lastRow="0" w:firstColumn="1" w:lastColumn="0" w:noHBand="0" w:noVBand="1"/>
      </w:tblPr>
      <w:tblGrid>
        <w:gridCol w:w="9315"/>
      </w:tblGrid>
      <w:tr w:rsidR="00921A67" w:rsidRPr="00921A67" w:rsidTr="000053F7">
        <w:tc>
          <w:tcPr>
            <w:tcW w:w="9322" w:type="dxa"/>
          </w:tcPr>
          <w:p w:rsidR="00921A67" w:rsidRPr="00921A67" w:rsidRDefault="00921A67" w:rsidP="00921A67">
            <w:pPr>
              <w:shd w:val="clear" w:color="auto" w:fill="FFFFFF"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921A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  <w:t xml:space="preserve">            14.11.2022г.                                                             № 53</w:t>
            </w:r>
          </w:p>
          <w:p w:rsidR="00921A67" w:rsidRPr="00921A67" w:rsidRDefault="00921A67" w:rsidP="00921A67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  <w:tr w:rsidR="00921A67" w:rsidRPr="00921A67" w:rsidTr="000053F7">
        <w:tc>
          <w:tcPr>
            <w:tcW w:w="9322" w:type="dxa"/>
          </w:tcPr>
          <w:p w:rsidR="00921A67" w:rsidRPr="00921A67" w:rsidRDefault="00921A67" w:rsidP="00921A6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проведен</w:t>
            </w:r>
            <w:proofErr w:type="gramStart"/>
            <w:r w:rsidRPr="00921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ии ау</w:t>
            </w:r>
            <w:proofErr w:type="gramEnd"/>
            <w:r w:rsidRPr="00921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кциона в электронной форме по продаже недвижимого  имущества на электронной торговой площадке </w:t>
            </w:r>
            <w:hyperlink r:id="rId5" w:history="1">
              <w:r w:rsidRPr="00921A67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</w:rPr>
                <w:t>https://</w:t>
              </w:r>
              <w:r w:rsidRPr="00921A67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  <w:lang w:val="en-US"/>
                </w:rPr>
                <w:t>www</w:t>
              </w:r>
              <w:r w:rsidRPr="00921A67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u w:val="single"/>
                </w:rPr>
                <w:t>.roseltorg.ru</w:t>
              </w:r>
            </w:hyperlink>
            <w:r w:rsidRPr="00921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сети Интернет</w:t>
            </w:r>
          </w:p>
          <w:p w:rsidR="00921A67" w:rsidRPr="00921A67" w:rsidRDefault="00921A67" w:rsidP="00921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21A67" w:rsidRPr="00921A67" w:rsidTr="000053F7">
        <w:tc>
          <w:tcPr>
            <w:tcW w:w="9322" w:type="dxa"/>
          </w:tcPr>
          <w:p w:rsidR="00921A67" w:rsidRPr="00921A67" w:rsidRDefault="00921A67" w:rsidP="00921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  <w:proofErr w:type="gramStart"/>
            <w:r w:rsidRPr="00921A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 соответствии с Федеральным  законом от 21.12.2001 № 178-ФЗ «О приватизации государственного и муниципального имущества»,</w:t>
            </w:r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Устава Раменского сельского поселения  Палехского муниципального района, </w:t>
            </w:r>
            <w:r w:rsidRPr="0092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решением  Совета Раменского сельского поселения от 11.12.2006г. № 28 «Об утверждении порядка управления и распоряжения имуществом,  находящимся в муниципальной собственности  Раменского сельского поселения»</w:t>
            </w:r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21A67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администрация Раменского сельского поселения Палехского муниципального района   </w:t>
            </w:r>
            <w:r w:rsidRPr="00921A67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4"/>
                <w:szCs w:val="24"/>
                <w:lang w:eastAsia="ru-RU"/>
              </w:rPr>
              <w:t>постановляет</w:t>
            </w:r>
            <w:r w:rsidRPr="00921A6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ru-RU"/>
              </w:rPr>
              <w:t>:</w:t>
            </w:r>
            <w:proofErr w:type="gramEnd"/>
          </w:p>
          <w:p w:rsidR="00921A67" w:rsidRPr="00921A67" w:rsidRDefault="00921A67" w:rsidP="00921A67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pacing w:val="52"/>
                <w:sz w:val="24"/>
                <w:szCs w:val="24"/>
                <w:lang w:eastAsia="ru-RU"/>
              </w:rPr>
            </w:pPr>
          </w:p>
          <w:p w:rsidR="00921A67" w:rsidRPr="00921A67" w:rsidRDefault="00921A67" w:rsidP="00921A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Провести аукцион</w:t>
            </w:r>
            <w:r w:rsidRPr="0092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 w:rsidRPr="0092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электронной торговой площадке </w:t>
            </w:r>
            <w:hyperlink r:id="rId6" w:history="1">
              <w:r w:rsidRPr="00921A6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</w:t>
              </w:r>
              <w:r w:rsidRPr="00921A6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921A6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.roseltorg.ru</w:t>
              </w:r>
            </w:hyperlink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Интернет по продаже муниципального имущества:</w:t>
            </w:r>
          </w:p>
          <w:p w:rsidR="00921A67" w:rsidRPr="00921A67" w:rsidRDefault="00921A67" w:rsidP="00921A67">
            <w:pPr>
              <w:shd w:val="clear" w:color="auto" w:fill="FFFFFF"/>
              <w:spacing w:before="5" w:after="0" w:line="322" w:lineRule="exact"/>
              <w:ind w:left="10" w:right="1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земельный участок, категория земель: земли сельскохозяйственного назначения, разрешенное использование: для производства сельскохозяйственной продукции, площадь 937240 </w:t>
            </w:r>
            <w:proofErr w:type="spellStart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кадастровый номер: 37:11:010721:6, </w:t>
            </w:r>
            <w:proofErr w:type="gramStart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имущества: Ивановская область, Палехский район.</w:t>
            </w:r>
          </w:p>
          <w:p w:rsidR="00921A67" w:rsidRPr="00921A67" w:rsidRDefault="00921A67" w:rsidP="00921A67">
            <w:pPr>
              <w:shd w:val="clear" w:color="auto" w:fill="FFFFFF"/>
              <w:spacing w:before="5" w:after="0" w:line="322" w:lineRule="exact"/>
              <w:ind w:left="10" w:right="1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 w:rsidRPr="0092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земель: земли сельскохозяйственного назначения, разрешенное использование: для производства сельскохозяйственной продукции, площадь 390000 </w:t>
            </w:r>
            <w:proofErr w:type="spellStart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кадастровый номер: 37:11:000000:669, </w:t>
            </w:r>
            <w:proofErr w:type="gramStart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имущества: Ивановская область, Палехский район, </w:t>
            </w:r>
            <w:proofErr w:type="spellStart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расное</w:t>
            </w:r>
            <w:proofErr w:type="spellEnd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A67" w:rsidRPr="00921A67" w:rsidRDefault="00921A67" w:rsidP="00921A67">
            <w:pPr>
              <w:shd w:val="clear" w:color="auto" w:fill="FFFFFF"/>
              <w:spacing w:before="5" w:after="0" w:line="322" w:lineRule="exact"/>
              <w:ind w:left="10" w:right="19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  <w:r w:rsidRPr="00921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земель: земли сельскохозяйственного назначения, разрешенное использование: для производства сельскохозяйственной продукции, площадь 708000 </w:t>
            </w:r>
            <w:proofErr w:type="spellStart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кадастровый номер: 37:11:010903:225, </w:t>
            </w:r>
            <w:proofErr w:type="gramStart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имущества: Ивановская область, Палехский район, севернее </w:t>
            </w:r>
            <w:proofErr w:type="spellStart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узнечиха</w:t>
            </w:r>
            <w:proofErr w:type="spellEnd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21A67" w:rsidRPr="00921A67" w:rsidRDefault="00921A67" w:rsidP="00921A67">
            <w:pPr>
              <w:shd w:val="clear" w:color="auto" w:fill="FFFFFF"/>
              <w:spacing w:before="5" w:after="0" w:line="322" w:lineRule="exact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2. По результатам аукциона в установленные законом сроки подготовить договор купли-продажи вышеуказанного имущества с победителем аукциона.</w:t>
            </w:r>
          </w:p>
          <w:p w:rsidR="00921A67" w:rsidRPr="00921A67" w:rsidRDefault="00921A67" w:rsidP="00921A67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Pr="00921A67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  <w:t xml:space="preserve">3. </w:t>
            </w:r>
            <w:proofErr w:type="gramStart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исполнением данного постановления  возложить  на заместителя главы  Раменского сельского поселения  </w:t>
            </w:r>
            <w:proofErr w:type="spellStart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О.Г.Нагареву</w:t>
            </w:r>
            <w:proofErr w:type="spellEnd"/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921A67" w:rsidRPr="00921A67" w:rsidRDefault="00921A67" w:rsidP="00921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4. Настоящее постановление вступает в силу  с момента  подписания.</w:t>
            </w:r>
          </w:p>
          <w:p w:rsidR="00921A67" w:rsidRPr="00921A67" w:rsidRDefault="00921A67" w:rsidP="00921A67">
            <w:pPr>
              <w:tabs>
                <w:tab w:val="left" w:pos="720"/>
              </w:tabs>
              <w:suppressAutoHyphens/>
              <w:overflowPunct w:val="0"/>
              <w:autoSpaceDE w:val="0"/>
              <w:spacing w:after="0" w:line="264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21A67" w:rsidRPr="00921A67" w:rsidRDefault="00921A67" w:rsidP="00921A67">
            <w:pPr>
              <w:shd w:val="clear" w:color="auto" w:fill="FFFFFF"/>
              <w:suppressAutoHyphens/>
              <w:overflowPunct w:val="0"/>
              <w:autoSpaceDE w:val="0"/>
              <w:spacing w:before="5" w:after="0" w:line="322" w:lineRule="exact"/>
              <w:ind w:left="10" w:right="19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4"/>
                <w:lang w:eastAsia="ar-SA"/>
              </w:rPr>
            </w:pPr>
          </w:p>
        </w:tc>
      </w:tr>
    </w:tbl>
    <w:p w:rsidR="00921A67" w:rsidRPr="00921A67" w:rsidRDefault="00921A67" w:rsidP="00921A67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  <w:r w:rsidRPr="00921A6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 xml:space="preserve">Глава Раменского сельского поселения:                                    </w:t>
      </w:r>
      <w:proofErr w:type="spellStart"/>
      <w:r w:rsidRPr="00921A6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Т.В.Молотова</w:t>
      </w:r>
      <w:proofErr w:type="spellEnd"/>
    </w:p>
    <w:p w:rsidR="00921A67" w:rsidRPr="00921A67" w:rsidRDefault="00921A67" w:rsidP="00921A67">
      <w:pPr>
        <w:shd w:val="clear" w:color="auto" w:fill="FFFFFF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</w:pPr>
    </w:p>
    <w:p w:rsidR="00921A67" w:rsidRPr="00921A67" w:rsidRDefault="00921A67" w:rsidP="00921A67">
      <w:pPr>
        <w:shd w:val="clear" w:color="auto" w:fill="FFFFFF"/>
        <w:spacing w:after="0" w:line="240" w:lineRule="auto"/>
        <w:rPr>
          <w:rFonts w:ascii="Baltica" w:eastAsia="Times New Roman" w:hAnsi="Baltica" w:cs="Times New Roman"/>
          <w:b/>
          <w:color w:val="000000"/>
          <w:spacing w:val="-3"/>
          <w:sz w:val="16"/>
          <w:szCs w:val="16"/>
          <w:lang w:eastAsia="ru-RU"/>
        </w:rPr>
      </w:pPr>
      <w:r w:rsidRPr="00921A67">
        <w:rPr>
          <w:rFonts w:ascii="Baltica" w:eastAsia="Times New Roman" w:hAnsi="Baltica" w:cs="Times New Roman"/>
          <w:b/>
          <w:color w:val="000000"/>
          <w:spacing w:val="-3"/>
          <w:sz w:val="16"/>
          <w:szCs w:val="16"/>
          <w:lang w:eastAsia="ru-RU"/>
        </w:rPr>
        <w:tab/>
      </w:r>
    </w:p>
    <w:p w:rsidR="00921A67" w:rsidRPr="00921A67" w:rsidRDefault="00921A67" w:rsidP="00921A67">
      <w:pPr>
        <w:spacing w:after="0" w:line="240" w:lineRule="auto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570A11" w:rsidRDefault="00570A11">
      <w:bookmarkStart w:id="0" w:name="_GoBack"/>
      <w:bookmarkEnd w:id="0"/>
    </w:p>
    <w:sectPr w:rsidR="0057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68"/>
    <w:rsid w:val="004A0768"/>
    <w:rsid w:val="00570A11"/>
    <w:rsid w:val="0092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eltorg.ru" TargetMode="External"/><Relationship Id="rId5" Type="http://schemas.openxmlformats.org/officeDocument/2006/relationships/hyperlink" Target="https://www.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2022-12-14T11:12:00Z</dcterms:created>
  <dcterms:modified xsi:type="dcterms:W3CDTF">2022-12-14T11:12:00Z</dcterms:modified>
</cp:coreProperties>
</file>