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73" w:rsidRPr="00E21D61" w:rsidRDefault="00512D73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61">
        <w:rPr>
          <w:rFonts w:ascii="Times New Roman" w:hAnsi="Times New Roman" w:cs="Times New Roman"/>
          <w:b/>
          <w:sz w:val="28"/>
          <w:szCs w:val="28"/>
        </w:rPr>
        <w:object w:dxaOrig="9354" w:dyaOrig="14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32.15pt" o:ole="">
            <v:imagedata r:id="rId7" o:title=""/>
          </v:shape>
          <o:OLEObject Type="Embed" ProgID="Word.Document.12" ShapeID="_x0000_i1025" DrawAspect="Content" ObjectID="_1604122254" r:id="rId8">
            <o:FieldCodes>\s</o:FieldCodes>
          </o:OLEObject>
        </w:object>
      </w:r>
    </w:p>
    <w:p w:rsidR="00E21D61" w:rsidRDefault="00E21D6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3C19CB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CB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  <w:r w:rsidRPr="00390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D5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0D5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r w:rsidR="003C19CB">
        <w:rPr>
          <w:rFonts w:ascii="Times New Roman" w:hAnsi="Times New Roman" w:cs="Times New Roman"/>
          <w:sz w:val="28"/>
          <w:szCs w:val="28"/>
        </w:rPr>
        <w:t>Раменского</w:t>
      </w:r>
      <w:r w:rsidR="003C19CB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19CB">
        <w:rPr>
          <w:rFonts w:ascii="Times New Roman" w:hAnsi="Times New Roman" w:cs="Times New Roman"/>
          <w:sz w:val="28"/>
          <w:szCs w:val="28"/>
        </w:rPr>
        <w:t xml:space="preserve"> </w:t>
      </w:r>
      <w:r w:rsidR="0082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подготовлены в соответствии со статьями 172 и 184.2 Бюджетного кодекса Российской Федерации(далее -  Бюджетный кодекс), решением Совета «О бюджетном процессе </w:t>
      </w:r>
      <w:r w:rsidR="003C19CB">
        <w:rPr>
          <w:rFonts w:ascii="Times New Roman" w:hAnsi="Times New Roman" w:cs="Times New Roman"/>
          <w:sz w:val="28"/>
          <w:szCs w:val="28"/>
        </w:rPr>
        <w:t>Раменского</w:t>
      </w:r>
      <w:r w:rsidR="003C19CB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с учетом итогов реализации бюджетной и налоговой политики в 2017-2018 годах. При подготовке основных направлений бюджетной и налоговой политики </w:t>
      </w:r>
      <w:r w:rsidR="003C19CB">
        <w:rPr>
          <w:rFonts w:ascii="Times New Roman" w:hAnsi="Times New Roman" w:cs="Times New Roman"/>
          <w:sz w:val="28"/>
          <w:szCs w:val="28"/>
        </w:rPr>
        <w:t>Раменского</w:t>
      </w:r>
      <w:r w:rsidR="003C19CB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учтены </w:t>
      </w:r>
      <w:r w:rsidR="008A5BD8">
        <w:rPr>
          <w:rFonts w:ascii="Times New Roman" w:hAnsi="Times New Roman" w:cs="Times New Roman"/>
          <w:sz w:val="28"/>
          <w:szCs w:val="28"/>
        </w:rPr>
        <w:t>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годов».</w:t>
      </w:r>
    </w:p>
    <w:p w:rsidR="008A5BD8" w:rsidRDefault="008A5BD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основных направлений бюджетной политики на 2019-2021 годы (далее бюджетная политика) является описание условий, принимаемых для составления проекта бюджета </w:t>
      </w:r>
      <w:r w:rsidR="00825071">
        <w:rPr>
          <w:rFonts w:ascii="Times New Roman" w:hAnsi="Times New Roman" w:cs="Times New Roman"/>
          <w:sz w:val="28"/>
          <w:szCs w:val="28"/>
        </w:rPr>
        <w:t>Раменского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  </w:t>
      </w:r>
      <w:r w:rsidR="00825071">
        <w:rPr>
          <w:rFonts w:ascii="Times New Roman" w:hAnsi="Times New Roman" w:cs="Times New Roman"/>
          <w:sz w:val="28"/>
          <w:szCs w:val="28"/>
        </w:rPr>
        <w:t>Раменского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071">
        <w:rPr>
          <w:rFonts w:ascii="Times New Roman" w:hAnsi="Times New Roman" w:cs="Times New Roman"/>
          <w:sz w:val="28"/>
          <w:szCs w:val="28"/>
        </w:rPr>
        <w:t xml:space="preserve"> </w:t>
      </w:r>
      <w:r w:rsidR="00C56CD0">
        <w:rPr>
          <w:rFonts w:ascii="Times New Roman" w:hAnsi="Times New Roman" w:cs="Times New Roman"/>
          <w:sz w:val="28"/>
          <w:szCs w:val="28"/>
        </w:rPr>
        <w:t xml:space="preserve">) на 2019-2021 годы, основных характеристик и прогнозируемых параметров бюджета </w:t>
      </w:r>
      <w:r w:rsidR="00825071"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CD0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на 2019-2021 годы направлена на создание условий для устойчивого социально-экономического развития </w:t>
      </w:r>
      <w:r w:rsidR="00825071">
        <w:rPr>
          <w:rFonts w:ascii="Times New Roman" w:hAnsi="Times New Roman" w:cs="Times New Roman"/>
          <w:sz w:val="28"/>
          <w:szCs w:val="28"/>
        </w:rPr>
        <w:t>Раменского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приоритетных для </w:t>
      </w:r>
      <w:r w:rsidR="00825071">
        <w:rPr>
          <w:rFonts w:ascii="Times New Roman" w:hAnsi="Times New Roman" w:cs="Times New Roman"/>
          <w:sz w:val="28"/>
          <w:szCs w:val="28"/>
        </w:rPr>
        <w:t xml:space="preserve"> 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 w:rsidR="00A865D7">
        <w:rPr>
          <w:rFonts w:ascii="Times New Roman" w:hAnsi="Times New Roman" w:cs="Times New Roman"/>
          <w:sz w:val="28"/>
          <w:szCs w:val="28"/>
        </w:rPr>
        <w:t xml:space="preserve">бюджетной политики на 2019-2021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r w:rsidR="00825071">
        <w:rPr>
          <w:rFonts w:ascii="Times New Roman" w:hAnsi="Times New Roman" w:cs="Times New Roman"/>
          <w:sz w:val="28"/>
          <w:szCs w:val="28"/>
        </w:rPr>
        <w:t xml:space="preserve"> 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5D7">
        <w:rPr>
          <w:rFonts w:ascii="Times New Roman" w:hAnsi="Times New Roman" w:cs="Times New Roman"/>
          <w:sz w:val="28"/>
          <w:szCs w:val="28"/>
        </w:rPr>
        <w:t xml:space="preserve"> формирующих условия для устойчивого экономического роста </w:t>
      </w:r>
      <w:r w:rsidR="00825071">
        <w:rPr>
          <w:rFonts w:ascii="Times New Roman" w:hAnsi="Times New Roman" w:cs="Times New Roman"/>
          <w:sz w:val="28"/>
          <w:szCs w:val="28"/>
        </w:rPr>
        <w:t>Раменского</w:t>
      </w:r>
      <w:r w:rsidR="00825071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5D7">
        <w:rPr>
          <w:rFonts w:ascii="Times New Roman" w:hAnsi="Times New Roman" w:cs="Times New Roman"/>
          <w:sz w:val="28"/>
          <w:szCs w:val="28"/>
        </w:rPr>
        <w:t>.</w:t>
      </w:r>
    </w:p>
    <w:p w:rsidR="0002738B" w:rsidRDefault="0002738B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DC70EB">
        <w:rPr>
          <w:rFonts w:ascii="Times New Roman" w:hAnsi="Times New Roman" w:cs="Times New Roman"/>
          <w:sz w:val="28"/>
          <w:szCs w:val="28"/>
        </w:rPr>
        <w:t>постановлением</w:t>
      </w:r>
      <w:r w:rsidR="008D20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70EB">
        <w:rPr>
          <w:rFonts w:ascii="Times New Roman" w:hAnsi="Times New Roman" w:cs="Times New Roman"/>
          <w:sz w:val="28"/>
          <w:szCs w:val="28"/>
        </w:rPr>
        <w:t xml:space="preserve"> Раменского</w:t>
      </w:r>
      <w:r w:rsidR="00DC70EB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2007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от </w:t>
      </w:r>
      <w:r w:rsidR="00DC70EB">
        <w:rPr>
          <w:rFonts w:ascii="Times New Roman" w:hAnsi="Times New Roman" w:cs="Times New Roman"/>
          <w:sz w:val="28"/>
          <w:szCs w:val="28"/>
        </w:rPr>
        <w:t>17.04.20187г</w:t>
      </w:r>
      <w:r w:rsidR="008D2007">
        <w:rPr>
          <w:rFonts w:ascii="Times New Roman" w:hAnsi="Times New Roman" w:cs="Times New Roman"/>
          <w:sz w:val="28"/>
          <w:szCs w:val="28"/>
        </w:rPr>
        <w:t xml:space="preserve"> № </w:t>
      </w:r>
      <w:r w:rsidR="005A5682">
        <w:rPr>
          <w:rFonts w:ascii="Times New Roman" w:hAnsi="Times New Roman" w:cs="Times New Roman"/>
          <w:sz w:val="28"/>
          <w:szCs w:val="28"/>
        </w:rPr>
        <w:t>19</w:t>
      </w:r>
      <w:r w:rsidR="008D2007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r w:rsidR="005A5682">
        <w:rPr>
          <w:rFonts w:ascii="Times New Roman" w:hAnsi="Times New Roman" w:cs="Times New Roman"/>
          <w:sz w:val="28"/>
          <w:szCs w:val="28"/>
        </w:rPr>
        <w:t>Раменского</w:t>
      </w:r>
      <w:r w:rsidR="005A5682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r w:rsidR="00E84055">
        <w:rPr>
          <w:rFonts w:ascii="Times New Roman" w:hAnsi="Times New Roman" w:cs="Times New Roman"/>
          <w:sz w:val="28"/>
          <w:szCs w:val="28"/>
        </w:rPr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5A5682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>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5A5682">
        <w:rPr>
          <w:rFonts w:ascii="Times New Roman" w:hAnsi="Times New Roman" w:cs="Times New Roman"/>
          <w:sz w:val="28"/>
          <w:szCs w:val="28"/>
        </w:rPr>
        <w:t>20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4055">
        <w:rPr>
          <w:rFonts w:ascii="Times New Roman" w:hAnsi="Times New Roman" w:cs="Times New Roman"/>
          <w:sz w:val="28"/>
          <w:szCs w:val="28"/>
        </w:rPr>
        <w:t>контроль за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E8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 xml:space="preserve">запрет на установление расходных обязательств </w:t>
      </w:r>
      <w:r w:rsidR="005A5682">
        <w:rPr>
          <w:rFonts w:ascii="Times New Roman" w:hAnsi="Times New Roman" w:cs="Times New Roman"/>
          <w:sz w:val="28"/>
          <w:szCs w:val="28"/>
        </w:rPr>
        <w:t>Раменского</w:t>
      </w:r>
      <w:r w:rsidR="005A5682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31F5">
        <w:rPr>
          <w:rFonts w:ascii="Times New Roman" w:hAnsi="Times New Roman" w:cs="Times New Roman"/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E331F5" w:rsidRDefault="00E331F5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2017 году и первой половине 2018 года</w:t>
      </w:r>
    </w:p>
    <w:p w:rsidR="00EE4E82" w:rsidRDefault="00EE4E82" w:rsidP="00EE4E82">
      <w:pPr>
        <w:rPr>
          <w:rFonts w:ascii="Times New Roman" w:hAnsi="Times New Roman" w:cs="Times New Roman"/>
          <w:sz w:val="28"/>
          <w:szCs w:val="28"/>
        </w:rPr>
      </w:pP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 района в 2017 году на</w:t>
      </w:r>
      <w:r w:rsidR="00CE7788">
        <w:rPr>
          <w:rFonts w:ascii="Times New Roman" w:hAnsi="Times New Roman" w:cs="Times New Roman"/>
          <w:sz w:val="28"/>
          <w:szCs w:val="28"/>
        </w:rPr>
        <w:t xml:space="preserve"> </w:t>
      </w:r>
      <w:r w:rsidR="005A5682">
        <w:rPr>
          <w:rFonts w:ascii="Times New Roman" w:hAnsi="Times New Roman" w:cs="Times New Roman"/>
          <w:sz w:val="28"/>
          <w:szCs w:val="28"/>
        </w:rPr>
        <w:t>98,3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администрации </w:t>
      </w:r>
      <w:r w:rsidR="005A5682">
        <w:rPr>
          <w:rFonts w:ascii="Times New Roman" w:hAnsi="Times New Roman" w:cs="Times New Roman"/>
          <w:sz w:val="28"/>
          <w:szCs w:val="28"/>
        </w:rPr>
        <w:t>Раменского</w:t>
      </w:r>
      <w:r w:rsidR="005A5682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682">
        <w:rPr>
          <w:rFonts w:ascii="Times New Roman" w:hAnsi="Times New Roman" w:cs="Times New Roman"/>
          <w:sz w:val="28"/>
          <w:szCs w:val="28"/>
        </w:rPr>
        <w:t xml:space="preserve"> </w:t>
      </w:r>
      <w:r w:rsidR="00CE7788">
        <w:rPr>
          <w:rFonts w:ascii="Times New Roman" w:hAnsi="Times New Roman" w:cs="Times New Roman"/>
          <w:sz w:val="28"/>
          <w:szCs w:val="28"/>
        </w:rPr>
        <w:t>Палехского муниципального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E331F5" w:rsidRDefault="00CE7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консолидированный бюджет </w:t>
      </w:r>
      <w:r w:rsidR="005A5682">
        <w:rPr>
          <w:rFonts w:ascii="Times New Roman" w:hAnsi="Times New Roman" w:cs="Times New Roman"/>
          <w:sz w:val="28"/>
          <w:szCs w:val="28"/>
        </w:rPr>
        <w:t>Раменского</w:t>
      </w:r>
      <w:r w:rsidR="005A5682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доходов в сумме </w:t>
      </w:r>
      <w:r w:rsidR="005A5682">
        <w:rPr>
          <w:rFonts w:ascii="Times New Roman" w:hAnsi="Times New Roman" w:cs="Times New Roman"/>
          <w:sz w:val="28"/>
          <w:szCs w:val="28"/>
        </w:rPr>
        <w:t>12,332</w:t>
      </w:r>
      <w:r w:rsidR="0009500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DB7388">
        <w:rPr>
          <w:rFonts w:ascii="Times New Roman" w:hAnsi="Times New Roman" w:cs="Times New Roman"/>
          <w:sz w:val="28"/>
          <w:szCs w:val="28"/>
        </w:rPr>
        <w:t xml:space="preserve">, в том числе поступления налоговых и неналоговых доходов составило </w:t>
      </w:r>
      <w:r w:rsidR="0046705A">
        <w:rPr>
          <w:rFonts w:ascii="Times New Roman" w:hAnsi="Times New Roman" w:cs="Times New Roman"/>
          <w:sz w:val="28"/>
          <w:szCs w:val="28"/>
        </w:rPr>
        <w:t>1,555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 из уточненного плана </w:t>
      </w:r>
      <w:r w:rsidR="0046705A">
        <w:rPr>
          <w:rFonts w:ascii="Times New Roman" w:hAnsi="Times New Roman" w:cs="Times New Roman"/>
          <w:sz w:val="28"/>
          <w:szCs w:val="28"/>
        </w:rPr>
        <w:t>2,254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46705A">
        <w:rPr>
          <w:rFonts w:ascii="Times New Roman" w:hAnsi="Times New Roman" w:cs="Times New Roman"/>
          <w:sz w:val="28"/>
          <w:szCs w:val="28"/>
        </w:rPr>
        <w:t>18,3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DB7388" w:rsidRDefault="00DB73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46705A">
        <w:rPr>
          <w:rFonts w:ascii="Times New Roman" w:hAnsi="Times New Roman" w:cs="Times New Roman"/>
          <w:sz w:val="28"/>
          <w:szCs w:val="28"/>
        </w:rPr>
        <w:t>Раменского</w:t>
      </w:r>
      <w:r w:rsidR="0046705A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788">
        <w:rPr>
          <w:rFonts w:ascii="Times New Roman" w:hAnsi="Times New Roman" w:cs="Times New Roman"/>
          <w:sz w:val="28"/>
          <w:szCs w:val="28"/>
        </w:rPr>
        <w:t xml:space="preserve">расходов на культуру  100 %, социальную политику 100 %, </w:t>
      </w:r>
      <w:bookmarkStart w:id="0" w:name="_GoBack"/>
      <w:bookmarkEnd w:id="0"/>
      <w:r w:rsidR="008C5788">
        <w:rPr>
          <w:rFonts w:ascii="Times New Roman" w:hAnsi="Times New Roman" w:cs="Times New Roman"/>
          <w:sz w:val="28"/>
          <w:szCs w:val="28"/>
        </w:rPr>
        <w:t xml:space="preserve"> национальную экономику </w:t>
      </w:r>
      <w:r w:rsidR="0046705A">
        <w:rPr>
          <w:rFonts w:ascii="Times New Roman" w:hAnsi="Times New Roman" w:cs="Times New Roman"/>
          <w:sz w:val="28"/>
          <w:szCs w:val="28"/>
        </w:rPr>
        <w:t>95,5</w:t>
      </w:r>
      <w:r w:rsidR="008C5788">
        <w:rPr>
          <w:rFonts w:ascii="Times New Roman" w:hAnsi="Times New Roman" w:cs="Times New Roman"/>
          <w:sz w:val="28"/>
          <w:szCs w:val="28"/>
        </w:rPr>
        <w:t xml:space="preserve"> % и жилищно-коммунальное хозяйство 9</w:t>
      </w:r>
      <w:r w:rsidR="0046705A">
        <w:rPr>
          <w:rFonts w:ascii="Times New Roman" w:hAnsi="Times New Roman" w:cs="Times New Roman"/>
          <w:sz w:val="28"/>
          <w:szCs w:val="28"/>
        </w:rPr>
        <w:t>3,2</w:t>
      </w:r>
      <w:r w:rsidR="008C578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решение задач социально-экономического развития </w:t>
      </w:r>
      <w:r w:rsidR="0046705A">
        <w:rPr>
          <w:rFonts w:ascii="Times New Roman" w:hAnsi="Times New Roman" w:cs="Times New Roman"/>
          <w:sz w:val="28"/>
          <w:szCs w:val="28"/>
        </w:rPr>
        <w:t>Раменского</w:t>
      </w:r>
      <w:r w:rsidR="0046705A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 условиях обеспечения сбалансированности и устойчивости бюджетной системы </w:t>
      </w:r>
      <w:r w:rsidR="0046705A"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</w:p>
    <w:p w:rsidR="00790F3E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на официальном сайте </w:t>
      </w:r>
      <w:r w:rsidR="00230A4C">
        <w:rPr>
          <w:rFonts w:ascii="Times New Roman" w:hAnsi="Times New Roman" w:cs="Times New Roman"/>
          <w:sz w:val="28"/>
          <w:szCs w:val="28"/>
        </w:rPr>
        <w:t>администрации Раменского</w:t>
      </w:r>
      <w:r w:rsidR="00230A4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0A4C">
        <w:rPr>
          <w:rFonts w:ascii="Times New Roman" w:hAnsi="Times New Roman" w:cs="Times New Roman"/>
          <w:sz w:val="28"/>
          <w:szCs w:val="28"/>
        </w:rPr>
        <w:t xml:space="preserve"> </w:t>
      </w:r>
      <w:r w:rsidR="00790F3E">
        <w:rPr>
          <w:rFonts w:ascii="Times New Roman" w:hAnsi="Times New Roman" w:cs="Times New Roman"/>
          <w:sz w:val="28"/>
          <w:szCs w:val="28"/>
        </w:rPr>
        <w:t>Палехского муниципального района в информационно-телекоммуникационной сети «Интернет» в разделе «Бюджет для граждан»..</w:t>
      </w:r>
      <w:r w:rsidR="00384B7B">
        <w:rPr>
          <w:rFonts w:ascii="Times New Roman" w:hAnsi="Times New Roman" w:cs="Times New Roman"/>
          <w:sz w:val="28"/>
          <w:szCs w:val="28"/>
        </w:rPr>
        <w:t>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33B" w:rsidRPr="00A6430E" w:rsidRDefault="00384B7B" w:rsidP="00CE77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0E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на 2019-2021 годы</w:t>
      </w:r>
    </w:p>
    <w:p w:rsidR="00D3300E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</w:t>
      </w:r>
      <w:r w:rsidR="00230A4C">
        <w:rPr>
          <w:rFonts w:ascii="Times New Roman" w:hAnsi="Times New Roman" w:cs="Times New Roman"/>
          <w:sz w:val="28"/>
          <w:szCs w:val="28"/>
        </w:rPr>
        <w:t>Раменского</w:t>
      </w:r>
      <w:r w:rsidR="00230A4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5967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>й</w:t>
      </w:r>
      <w:r w:rsidR="00230A4C">
        <w:rPr>
          <w:rFonts w:ascii="Times New Roman" w:hAnsi="Times New Roman" w:cs="Times New Roman"/>
          <w:sz w:val="28"/>
          <w:szCs w:val="28"/>
        </w:rPr>
        <w:t xml:space="preserve"> </w:t>
      </w:r>
      <w:r w:rsidR="004559A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30A4C">
        <w:rPr>
          <w:rFonts w:ascii="Times New Roman" w:hAnsi="Times New Roman" w:cs="Times New Roman"/>
          <w:sz w:val="28"/>
          <w:szCs w:val="28"/>
        </w:rPr>
        <w:t>Раменского</w:t>
      </w:r>
      <w:r w:rsidR="00230A4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</w:t>
      </w:r>
      <w:r w:rsidR="004559A5">
        <w:rPr>
          <w:rFonts w:ascii="Times New Roman" w:hAnsi="Times New Roman" w:cs="Times New Roman"/>
          <w:sz w:val="28"/>
          <w:szCs w:val="28"/>
        </w:rPr>
        <w:lastRenderedPageBreak/>
        <w:t xml:space="preserve">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D3300E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D3300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230A4C">
        <w:rPr>
          <w:rFonts w:ascii="Times New Roman" w:hAnsi="Times New Roman" w:cs="Times New Roman"/>
          <w:sz w:val="28"/>
          <w:szCs w:val="28"/>
        </w:rPr>
        <w:t>Раменского</w:t>
      </w:r>
      <w:r w:rsidR="00230A4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безусловное исполнение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AE5944" w:rsidRDefault="00AE5944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трехлетней перспективе 2019-2021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развития механизма проектного управления, дальнейшего совершенствования системы оценки эффективности реализации муниципальных программ.</w:t>
      </w:r>
    </w:p>
    <w:p w:rsidR="00AE5944" w:rsidRDefault="00AE5944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B30E66">
        <w:rPr>
          <w:rFonts w:ascii="Times New Roman" w:hAnsi="Times New Roman" w:cs="Times New Roman"/>
          <w:sz w:val="28"/>
          <w:szCs w:val="28"/>
        </w:rPr>
        <w:t xml:space="preserve"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r w:rsidR="00986660">
        <w:rPr>
          <w:rFonts w:ascii="Times New Roman" w:hAnsi="Times New Roman" w:cs="Times New Roman"/>
          <w:sz w:val="28"/>
          <w:szCs w:val="28"/>
        </w:rPr>
        <w:t>Раменском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6660">
        <w:rPr>
          <w:rFonts w:ascii="Times New Roman" w:hAnsi="Times New Roman" w:cs="Times New Roman"/>
          <w:sz w:val="28"/>
          <w:szCs w:val="28"/>
        </w:rPr>
        <w:t>м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6660">
        <w:rPr>
          <w:rFonts w:ascii="Times New Roman" w:hAnsi="Times New Roman" w:cs="Times New Roman"/>
          <w:sz w:val="28"/>
          <w:szCs w:val="28"/>
        </w:rPr>
        <w:t>и</w:t>
      </w:r>
      <w:r w:rsidR="00B30E6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политики.</w:t>
      </w:r>
    </w:p>
    <w:p w:rsidR="004559A5" w:rsidRDefault="00986660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над</w:t>
      </w:r>
      <w:r w:rsidR="004559A5">
        <w:rPr>
          <w:rFonts w:ascii="Times New Roman" w:hAnsi="Times New Roman" w:cs="Times New Roman"/>
          <w:sz w:val="28"/>
          <w:szCs w:val="28"/>
        </w:rPr>
        <w:t xml:space="preserve"> снижением  кредиторской задолженности.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A07B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основные цели и задачи, которые необходимо реализовать текущем периоде, и которые поставлены в качестве приоритетов.</w:t>
      </w: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F2E" w:rsidRPr="00A6430E" w:rsidRDefault="00FA0959" w:rsidP="00CE77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0E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на 2019-2021 годы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администрации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6660" w:rsidRPr="00DD7F2E">
        <w:rPr>
          <w:rFonts w:ascii="Times New Roman" w:hAnsi="Times New Roman" w:cs="Times New Roman"/>
          <w:sz w:val="28"/>
          <w:szCs w:val="28"/>
        </w:rPr>
        <w:t xml:space="preserve">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в части формирования доходов и являются основой для формирования бюджета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60" w:rsidRPr="00DD7F2E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98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Палехского муниципального района и территориальных органов государственной власти в части качественного администрирования доходных источников бюджета </w:t>
      </w:r>
      <w:r w:rsidR="00986660" w:rsidRPr="00DD7F2E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Целями налоговой политики являются обеспечение стабильности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Налоговая политика муниципального района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1).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сумм налога налоговыми агентами. Кроме того  бюджет </w:t>
      </w:r>
      <w:r w:rsidR="00986660">
        <w:rPr>
          <w:rFonts w:ascii="Times New Roman" w:hAnsi="Times New Roman" w:cs="Times New Roman"/>
          <w:sz w:val="28"/>
          <w:szCs w:val="28"/>
        </w:rPr>
        <w:t>Раменского</w:t>
      </w:r>
      <w:r w:rsidR="00986660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несет значительные потери по причине выплаты «теневых»  зарплат..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7).  Продолжение работы межведомственной комиссии по обеспечению поступлений доходов в бюджет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EA0210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8). Выявление резервов по увеличению доходов бюджета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реализация комплекса мер по обеспечению положительной динамики поступлений налоговых и неналоговых доходов в бюджет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738">
        <w:rPr>
          <w:rFonts w:ascii="Times New Roman" w:hAnsi="Times New Roman" w:cs="Times New Roman"/>
          <w:sz w:val="28"/>
          <w:szCs w:val="28"/>
        </w:rPr>
        <w:t>.</w:t>
      </w:r>
    </w:p>
    <w:p w:rsidR="00A865D7" w:rsidRDefault="00EA0210" w:rsidP="00D7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D72738">
        <w:rPr>
          <w:rFonts w:ascii="Times New Roman" w:hAnsi="Times New Roman" w:cs="Times New Roman"/>
          <w:sz w:val="28"/>
          <w:szCs w:val="28"/>
        </w:rPr>
        <w:t>Раменского</w:t>
      </w:r>
      <w:r w:rsidR="00D72738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72738">
        <w:rPr>
          <w:rFonts w:ascii="Times New Roman" w:hAnsi="Times New Roman" w:cs="Times New Roman"/>
          <w:sz w:val="28"/>
          <w:szCs w:val="28"/>
        </w:rPr>
        <w:t>.</w:t>
      </w:r>
    </w:p>
    <w:p w:rsidR="00A865D7" w:rsidRDefault="00A865D7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71" w:rsidRPr="003900D5" w:rsidRDefault="00E0247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 w:rsidSect="0092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BD" w:rsidRDefault="00854ABD" w:rsidP="00512D73">
      <w:r>
        <w:separator/>
      </w:r>
    </w:p>
  </w:endnote>
  <w:endnote w:type="continuationSeparator" w:id="1">
    <w:p w:rsidR="00854ABD" w:rsidRDefault="00854ABD" w:rsidP="0051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BD" w:rsidRDefault="00854ABD" w:rsidP="00512D73">
      <w:r>
        <w:separator/>
      </w:r>
    </w:p>
  </w:footnote>
  <w:footnote w:type="continuationSeparator" w:id="1">
    <w:p w:rsidR="00854ABD" w:rsidRDefault="00854ABD" w:rsidP="0051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D5"/>
    <w:rsid w:val="0002738B"/>
    <w:rsid w:val="00046BC7"/>
    <w:rsid w:val="00084033"/>
    <w:rsid w:val="00095005"/>
    <w:rsid w:val="001438C4"/>
    <w:rsid w:val="001D5967"/>
    <w:rsid w:val="00224C77"/>
    <w:rsid w:val="00230A4C"/>
    <w:rsid w:val="002C2ECA"/>
    <w:rsid w:val="00384B7B"/>
    <w:rsid w:val="003900D5"/>
    <w:rsid w:val="003C19CB"/>
    <w:rsid w:val="004559A5"/>
    <w:rsid w:val="0046705A"/>
    <w:rsid w:val="00480F47"/>
    <w:rsid w:val="004A1366"/>
    <w:rsid w:val="005004C3"/>
    <w:rsid w:val="00512D73"/>
    <w:rsid w:val="005A5682"/>
    <w:rsid w:val="005F71B8"/>
    <w:rsid w:val="00667F5D"/>
    <w:rsid w:val="006A5074"/>
    <w:rsid w:val="00732792"/>
    <w:rsid w:val="00790F3E"/>
    <w:rsid w:val="00825071"/>
    <w:rsid w:val="00854ABD"/>
    <w:rsid w:val="008A5BD8"/>
    <w:rsid w:val="008C5788"/>
    <w:rsid w:val="008C633B"/>
    <w:rsid w:val="008D2007"/>
    <w:rsid w:val="009243E0"/>
    <w:rsid w:val="00986660"/>
    <w:rsid w:val="00A07B35"/>
    <w:rsid w:val="00A6430E"/>
    <w:rsid w:val="00A865D7"/>
    <w:rsid w:val="00AC2F10"/>
    <w:rsid w:val="00AE5944"/>
    <w:rsid w:val="00AF1F35"/>
    <w:rsid w:val="00B30E66"/>
    <w:rsid w:val="00B3776B"/>
    <w:rsid w:val="00B562F9"/>
    <w:rsid w:val="00BD3DD0"/>
    <w:rsid w:val="00BE24B9"/>
    <w:rsid w:val="00C56CD0"/>
    <w:rsid w:val="00C62320"/>
    <w:rsid w:val="00C97DFF"/>
    <w:rsid w:val="00CC3C51"/>
    <w:rsid w:val="00CE7788"/>
    <w:rsid w:val="00D3300E"/>
    <w:rsid w:val="00D41283"/>
    <w:rsid w:val="00D72738"/>
    <w:rsid w:val="00DB158C"/>
    <w:rsid w:val="00DB7388"/>
    <w:rsid w:val="00DC4C97"/>
    <w:rsid w:val="00DC70EB"/>
    <w:rsid w:val="00DD7F2E"/>
    <w:rsid w:val="00E02471"/>
    <w:rsid w:val="00E21D61"/>
    <w:rsid w:val="00E331F5"/>
    <w:rsid w:val="00E84055"/>
    <w:rsid w:val="00EA0210"/>
    <w:rsid w:val="00EE4E82"/>
    <w:rsid w:val="00F75E5D"/>
    <w:rsid w:val="00FA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2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D73"/>
    <w:rPr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D73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9CD4-BEEF-485D-A179-1C9171F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</cp:revision>
  <cp:lastPrinted>2018-11-19T05:44:00Z</cp:lastPrinted>
  <dcterms:created xsi:type="dcterms:W3CDTF">2018-08-02T07:57:00Z</dcterms:created>
  <dcterms:modified xsi:type="dcterms:W3CDTF">2018-11-19T05:44:00Z</dcterms:modified>
</cp:coreProperties>
</file>