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C0" w:rsidRPr="008A32C0" w:rsidRDefault="008A32C0" w:rsidP="008A32C0">
      <w:pPr>
        <w:shd w:val="clear" w:color="auto" w:fill="FFFFFF"/>
        <w:spacing w:after="0" w:line="240" w:lineRule="auto"/>
        <w:ind w:left="86" w:right="7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32C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ИВАНОВСКАЯ ОБЛАСТЬ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АДМИНИСТРАЦИИ РАМЕНСКОГО СЕЛЬСКОГО ПОСЕЛЕНИЯ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32C0">
        <w:rPr>
          <w:rFonts w:ascii="Times New Roman" w:hAnsi="Times New Roman" w:cs="Times New Roman"/>
          <w:color w:val="000000"/>
          <w:sz w:val="24"/>
          <w:szCs w:val="24"/>
        </w:rPr>
        <w:t>ПАЛЕХСКОГО МУНИЦИПАЛЬНОГО РАЙОНА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tabs>
          <w:tab w:val="left" w:pos="9130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                                       от 06.11.2018 г.  </w:t>
      </w:r>
      <w:r w:rsidRPr="008A32C0">
        <w:rPr>
          <w:rFonts w:ascii="Times New Roman" w:hAnsi="Times New Roman" w:cs="Times New Roman"/>
          <w:sz w:val="24"/>
          <w:szCs w:val="24"/>
        </w:rPr>
        <w:t xml:space="preserve">     № 56-1</w:t>
      </w:r>
    </w:p>
    <w:p w:rsidR="008A32C0" w:rsidRPr="008A32C0" w:rsidRDefault="008A32C0" w:rsidP="008A32C0">
      <w:pPr>
        <w:shd w:val="clear" w:color="auto" w:fill="FFFFFF"/>
        <w:tabs>
          <w:tab w:val="left" w:pos="571"/>
        </w:tabs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2C0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Pr="008A3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Проекту правил землепользования и застройки в части градостроительного зонирования населенных  пунктов Раменского сельского поселения </w:t>
      </w:r>
      <w:r w:rsidRPr="008A32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Палехского муниципального района Ивановской области.</w:t>
      </w:r>
    </w:p>
    <w:p w:rsidR="008A32C0" w:rsidRPr="008A32C0" w:rsidRDefault="008A32C0" w:rsidP="008A32C0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2C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A32C0" w:rsidRPr="008A32C0" w:rsidRDefault="008A32C0" w:rsidP="008A32C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A32C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A32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РФ, Уставом Раменского сельского поселения Па</w:t>
      </w:r>
      <w:r w:rsidR="00D362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лехского  муниципального района</w:t>
      </w:r>
      <w:r w:rsidRPr="008A32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«Положением о публичных слушаниях в муниципальном образовании «Раменское сельское поселение» утвержденным решением Совета  Раменского сельского поселения  от 12.04.2010 г. № 2, администрация Раменского сельского поселения  </w:t>
      </w:r>
      <w:r w:rsidRPr="008A32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постановляет:</w:t>
      </w:r>
      <w:proofErr w:type="gramEnd"/>
    </w:p>
    <w:p w:rsidR="008A32C0" w:rsidRPr="008A32C0" w:rsidRDefault="008A32C0" w:rsidP="008A32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1.</w:t>
      </w:r>
      <w:r w:rsidRPr="008A32C0">
        <w:rPr>
          <w:rFonts w:ascii="Times New Roman" w:hAnsi="Times New Roman" w:cs="Times New Roman"/>
          <w:sz w:val="24"/>
          <w:szCs w:val="24"/>
        </w:rPr>
        <w:tab/>
        <w:t xml:space="preserve">Провести публичные слушания по обсуждению Проекта </w:t>
      </w:r>
      <w:r w:rsidRPr="008A32C0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части градостроительного зонирования населенных  пунктов </w:t>
      </w:r>
      <w:r w:rsidRPr="008A32C0">
        <w:rPr>
          <w:rFonts w:ascii="Times New Roman" w:hAnsi="Times New Roman" w:cs="Times New Roman"/>
          <w:sz w:val="24"/>
          <w:szCs w:val="24"/>
        </w:rPr>
        <w:t>Раменского сельского поселения Палехского муниципального района Ивановской области  22 ноября 2018 года в 10-00 часов по адресу: д</w:t>
      </w:r>
      <w:proofErr w:type="gramStart"/>
      <w:r w:rsidRPr="008A32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32C0">
        <w:rPr>
          <w:rFonts w:ascii="Times New Roman" w:hAnsi="Times New Roman" w:cs="Times New Roman"/>
          <w:sz w:val="24"/>
          <w:szCs w:val="24"/>
        </w:rPr>
        <w:t xml:space="preserve">аменье, д.24. </w:t>
      </w:r>
    </w:p>
    <w:p w:rsidR="008A32C0" w:rsidRPr="008A32C0" w:rsidRDefault="008A32C0" w:rsidP="008A32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2.</w:t>
      </w:r>
      <w:r w:rsidRPr="008A32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32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32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A32C0" w:rsidRPr="008A32C0" w:rsidRDefault="008A32C0" w:rsidP="008A32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3.</w:t>
      </w:r>
      <w:r w:rsidRPr="008A32C0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момента подписания.</w:t>
      </w:r>
    </w:p>
    <w:p w:rsidR="008A32C0" w:rsidRPr="008A32C0" w:rsidRDefault="008A32C0" w:rsidP="008A3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Глава  Раменского сельского поселения:</w:t>
      </w:r>
      <w:r w:rsidRPr="008A32C0">
        <w:rPr>
          <w:rFonts w:ascii="Times New Roman" w:hAnsi="Times New Roman" w:cs="Times New Roman"/>
          <w:sz w:val="24"/>
          <w:szCs w:val="24"/>
        </w:rPr>
        <w:tab/>
        <w:t xml:space="preserve">                            Т.В. Молотова</w:t>
      </w:r>
    </w:p>
    <w:p w:rsidR="008A32C0" w:rsidRPr="008A32C0" w:rsidRDefault="008A32C0" w:rsidP="008A3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tabs>
          <w:tab w:val="left" w:pos="571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tabs>
          <w:tab w:val="left" w:pos="571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D362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039" w:rsidRPr="00DA1B25" w:rsidRDefault="00593039" w:rsidP="00430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93039" w:rsidRPr="00DA1B25" w:rsidSect="008A32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B25"/>
    <w:rsid w:val="004305A0"/>
    <w:rsid w:val="00593039"/>
    <w:rsid w:val="008A32C0"/>
    <w:rsid w:val="00D3627B"/>
    <w:rsid w:val="00D46893"/>
    <w:rsid w:val="00DA1B25"/>
    <w:rsid w:val="00F2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2018-11-14T05:24:00Z</dcterms:created>
  <dcterms:modified xsi:type="dcterms:W3CDTF">2018-11-14T11:56:00Z</dcterms:modified>
</cp:coreProperties>
</file>